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46C3D" w:rsidR="00346C3D" w:rsidP="00346C3D" w:rsidRDefault="00346C3D" w14:paraId="6238A6CA" w14:textId="26B8DC04">
      <w:pPr>
        <w:spacing w:after="0" w:line="240" w:lineRule="auto"/>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346C3D">
        <w:rPr>
          <w:rFonts w:ascii="Calibri" w:hAnsi="Calibri" w:eastAsia="Times New Roman" w:cs="Calibri"/>
          <w:color w:val="0563C1"/>
          <w:kern w:val="0"/>
          <w:u w:val="single"/>
          <w14:ligatures w14:val="none"/>
        </w:rPr>
        <w:instrText>https://www.centurylink.com/wholesale/pcat/suspofservice.html</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fldChar w:fldCharType="separate"/>
      </w:r>
      <w:r w:rsidRPr="00346C3D">
        <w:rPr>
          <w:rStyle w:val="Hyperlink"/>
          <w:rFonts w:ascii="Calibri" w:hAnsi="Calibri" w:eastAsia="Times New Roman" w:cs="Calibri"/>
          <w:kern w:val="0"/>
          <w14:ligatures w14:val="none"/>
        </w:rPr>
        <w:t>https://www.centurylink.com/wholesale/pcat/suspofservice.html</w:t>
      </w:r>
      <w:r>
        <w:rPr>
          <w:rFonts w:ascii="Calibri" w:hAnsi="Calibri" w:eastAsia="Times New Roman" w:cs="Calibri"/>
          <w:color w:val="0563C1"/>
          <w:kern w:val="0"/>
          <w:u w:val="single"/>
          <w14:ligatures w14:val="none"/>
        </w:rPr>
        <w:fldChar w:fldCharType="end"/>
      </w:r>
    </w:p>
    <w:p w:rsidR="00346C3D" w:rsidP="00346C3D" w:rsidRDefault="00346C3D" w14:paraId="287033D2"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00346C3D" w:rsidP="1B967687" w:rsidRDefault="00346C3D" w14:textId="69EC4717" w14:paraId="5CCB6054">
      <w:pPr>
        <w:shd w:val="clear" w:color="auto" w:fill="FFFFFF" w:themeFill="background1"/>
        <w:spacing w:after="210" w:line="240" w:lineRule="auto"/>
        <w:outlineLvl w:val="1"/>
        <w:rPr>
          <w:rFonts w:ascii="Arial" w:hAnsi="Arial" w:eastAsia="Times New Roman" w:cs="Arial"/>
          <w:b w:val="1"/>
          <w:bCs w:val="1"/>
          <w:color w:val="006BBD"/>
          <w:kern w:val="0"/>
          <w:sz w:val="27"/>
          <w:szCs w:val="27"/>
          <w14:ligatures w14:val="none"/>
        </w:rPr>
      </w:pPr>
      <w:r w:rsidRPr="00346C3D" w:rsidR="00346C3D">
        <w:rPr>
          <w:rFonts w:ascii="Arial" w:hAnsi="Arial" w:eastAsia="Times New Roman" w:cs="Arial"/>
          <w:b w:val="1"/>
          <w:bCs w:val="1"/>
          <w:color w:val="006BBD"/>
          <w:kern w:val="0"/>
          <w:sz w:val="27"/>
          <w:szCs w:val="27"/>
          <w14:ligatures w14:val="none"/>
        </w:rPr>
        <w:t>Suspension of Service - V16.0</w:t>
      </w:r>
    </w:p>
    <w:p w:rsidR="00346C3D" w:rsidP="00346C3D" w:rsidRDefault="00346C3D" w14:paraId="2D0CC2C4" w14:textId="5A7E1F0E">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noProof/>
          <w:color w:val="006BBD"/>
          <w:kern w:val="0"/>
          <w:sz w:val="20"/>
          <w:szCs w:val="20"/>
          <w14:ligatures w14:val="none"/>
        </w:rPr>
        <w:drawing>
          <wp:inline distT="0" distB="0" distL="0" distR="0" wp14:anchorId="53676455" wp14:editId="30021220">
            <wp:extent cx="1190625" cy="323850"/>
            <wp:effectExtent l="0" t="0" r="9525" b="0"/>
            <wp:docPr id="737136352"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346C3D" w:rsidR="00623B6D" w:rsidP="00346C3D" w:rsidRDefault="00623B6D" w14:paraId="5E2CE635" w14:textId="77777777">
      <w:pPr>
        <w:shd w:val="clear" w:color="auto" w:fill="FFFFFF"/>
        <w:spacing w:after="0" w:line="240" w:lineRule="auto"/>
        <w:rPr>
          <w:rFonts w:ascii="Arial" w:hAnsi="Arial" w:eastAsia="Times New Roman" w:cs="Arial"/>
          <w:color w:val="000000"/>
          <w:kern w:val="0"/>
          <w:sz w:val="20"/>
          <w:szCs w:val="20"/>
          <w14:ligatures w14:val="none"/>
        </w:rPr>
      </w:pPr>
    </w:p>
    <w:p w:rsidRPr="00346C3D" w:rsidR="00346C3D" w:rsidP="00346C3D" w:rsidRDefault="00346C3D" w14:paraId="5D98AE2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346C3D">
        <w:rPr>
          <w:rFonts w:ascii="Arial" w:hAnsi="Arial" w:eastAsia="Times New Roman" w:cs="Arial"/>
          <w:b/>
          <w:bCs/>
          <w:color w:val="000000"/>
          <w:kern w:val="0"/>
          <w:sz w:val="26"/>
          <w:szCs w:val="26"/>
          <w14:ligatures w14:val="none"/>
        </w:rPr>
        <w:t>Product Description</w:t>
      </w:r>
    </w:p>
    <w:p w:rsidRPr="00346C3D" w:rsidR="00346C3D" w:rsidP="1CE52FA4" w:rsidRDefault="00346C3D" w14:paraId="455EA71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346C3D" w:rsidR="00346C3D">
        <w:rPr>
          <w:rFonts w:ascii="Arial" w:hAnsi="Arial" w:eastAsia="Times New Roman" w:cs="Arial"/>
          <w:color w:val="000000"/>
          <w:kern w:val="0"/>
          <w:sz w:val="20"/>
          <w:szCs w:val="20"/>
          <w14:ligatures w14:val="none"/>
        </w:rPr>
        <w:t xml:space="preserve">Suspension of Service, also referred to as Vacation Service, is offered to CenturyLink™ Local Services Platform (CLSP™) Competitive Local Exchange Carriers (CLECs) and Resellers. When you request Suspension of Service, your end-user's dial tone service will be interrupted and will not allow any outgoing or incoming call activity, including Emergency 911 (E911)/911. Telephone </w:t>
      </w:r>
      <w:bookmarkStart w:name="_Int_PnqkKki7" w:id="144745075"/>
      <w:r w:rsidRPr="00346C3D" w:rsidR="00346C3D">
        <w:rPr>
          <w:rFonts w:ascii="Arial" w:hAnsi="Arial" w:eastAsia="Times New Roman" w:cs="Arial"/>
          <w:color w:val="000000"/>
          <w:kern w:val="0"/>
          <w:sz w:val="20"/>
          <w:szCs w:val="20"/>
          <w14:ligatures w14:val="none"/>
        </w:rPr>
        <w:t>number</w:t>
      </w:r>
      <w:bookmarkEnd w:id="144745075"/>
      <w:r w:rsidRPr="00346C3D" w:rsidR="00346C3D">
        <w:rPr>
          <w:rFonts w:ascii="Arial" w:hAnsi="Arial" w:eastAsia="Times New Roman" w:cs="Arial"/>
          <w:color w:val="000000"/>
          <w:kern w:val="0"/>
          <w:sz w:val="20"/>
          <w:szCs w:val="20"/>
          <w14:ligatures w14:val="none"/>
        </w:rPr>
        <w:t xml:space="preserve"> and facility assignments associated with the suspended service will be reserved in CenturyLink's systems and the account will remain in active status on your CenturyLink records (</w:t>
      </w:r>
      <w:r w:rsidRPr="00346C3D" w:rsidR="00346C3D">
        <w:rPr>
          <w:rFonts w:ascii="Arial" w:hAnsi="Arial" w:eastAsia="Times New Roman" w:cs="Arial"/>
          <w:color w:val="000000"/>
          <w:kern w:val="0"/>
          <w:sz w:val="20"/>
          <w:szCs w:val="20"/>
          <w14:ligatures w14:val="none"/>
        </w:rPr>
        <w:t>i.e.</w:t>
      </w:r>
      <w:r w:rsidRPr="00346C3D" w:rsidR="00346C3D">
        <w:rPr>
          <w:rFonts w:ascii="Arial" w:hAnsi="Arial" w:eastAsia="Times New Roman" w:cs="Arial"/>
          <w:color w:val="000000"/>
          <w:kern w:val="0"/>
          <w:sz w:val="20"/>
          <w:szCs w:val="20"/>
          <w14:ligatures w14:val="none"/>
        </w:rPr>
        <w:t xml:space="preserve"> service and billing).</w:t>
      </w:r>
    </w:p>
    <w:p w:rsidRPr="00346C3D" w:rsidR="00346C3D" w:rsidP="00346C3D" w:rsidRDefault="00346C3D" w14:paraId="5B3C5C9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There are two types of Suspension of Service, Full Suspension and Partial Suspension. Full Suspension of Service allows you to suspend all lines on an end-user sub-account. Partial Suspension of Service allows you to suspend some lines on an end-user sub-account. Once established, Suspension of Service will remain on your end-user's service until you request either Suspension of Service removal or complete disconnection. Suspension of Service is available with:</w:t>
      </w:r>
    </w:p>
    <w:p w:rsidRPr="00346C3D" w:rsidR="00346C3D" w:rsidP="00346C3D" w:rsidRDefault="00346C3D" w14:paraId="35B9F5A3"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Resale - Public Access Lines (PAL)</w:t>
      </w:r>
    </w:p>
    <w:p w:rsidRPr="00346C3D" w:rsidR="00346C3D" w:rsidP="1CE52FA4" w:rsidRDefault="00346C3D" w14:paraId="3A1138B2" w14:textId="77777777">
      <w:pPr>
        <w:numPr>
          <w:ilvl w:val="0"/>
          <w:numId w:val="1"/>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346C3D" w:rsidR="00346C3D">
        <w:rPr>
          <w:rFonts w:ascii="Arial" w:hAnsi="Arial" w:eastAsia="Times New Roman" w:cs="Arial"/>
          <w:color w:val="000000"/>
          <w:kern w:val="0"/>
          <w:sz w:val="20"/>
          <w:szCs w:val="20"/>
          <w14:ligatures w14:val="none"/>
        </w:rPr>
        <w:t xml:space="preserve">Resale - Private Branch Exchange (PBX) Analog </w:t>
      </w:r>
      <w:r w:rsidRPr="00346C3D" w:rsidR="124AB5E5">
        <w:rPr>
          <w:rFonts w:ascii="Arial" w:hAnsi="Arial" w:eastAsia="Times New Roman" w:cs="Arial"/>
          <w:color w:val="000000"/>
          <w:kern w:val="0"/>
          <w:sz w:val="20"/>
          <w:szCs w:val="20"/>
          <w14:ligatures w14:val="none"/>
        </w:rPr>
        <w:t>Non-DID</w:t>
      </w:r>
      <w:r w:rsidRPr="00346C3D" w:rsidR="00346C3D">
        <w:rPr>
          <w:rFonts w:ascii="Arial" w:hAnsi="Arial" w:eastAsia="Times New Roman" w:cs="Arial"/>
          <w:color w:val="000000"/>
          <w:kern w:val="0"/>
          <w:sz w:val="20"/>
          <w:szCs w:val="20"/>
          <w14:ligatures w14:val="none"/>
        </w:rPr>
        <w:t xml:space="preserve"> Trunks</w:t>
      </w:r>
    </w:p>
    <w:p w:rsidRPr="00346C3D" w:rsidR="00346C3D" w:rsidP="00346C3D" w:rsidRDefault="00346C3D" w14:paraId="41B8CD4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Resale- Local Exchange Business and Residence Plain Old Telephone Service (POTS)</w:t>
      </w:r>
    </w:p>
    <w:p w:rsidRPr="00346C3D" w:rsidR="00346C3D" w:rsidP="00346C3D" w:rsidRDefault="00346C3D" w14:paraId="69A7AA47"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CLSP Public Access Lines (PAL). For information, see </w:t>
      </w:r>
      <w:hyperlink w:history="1" r:id="rId7">
        <w:r w:rsidRPr="00346C3D">
          <w:rPr>
            <w:rFonts w:ascii="Arial" w:hAnsi="Arial" w:eastAsia="Times New Roman" w:cs="Arial"/>
            <w:color w:val="006BBD"/>
            <w:kern w:val="0"/>
            <w:sz w:val="20"/>
            <w:szCs w:val="20"/>
            <w:u w:val="single"/>
            <w14:ligatures w14:val="none"/>
          </w:rPr>
          <w:t>CLSP PAL</w:t>
        </w:r>
      </w:hyperlink>
    </w:p>
    <w:p w:rsidRPr="00346C3D" w:rsidR="00346C3D" w:rsidP="00346C3D" w:rsidRDefault="00346C3D" w14:paraId="603C5A4E"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CLSP Private Branch Exchange (PBX) Trunks. For information, see </w:t>
      </w:r>
      <w:hyperlink w:history="1" r:id="rId8">
        <w:r w:rsidRPr="00346C3D">
          <w:rPr>
            <w:rFonts w:ascii="Arial" w:hAnsi="Arial" w:eastAsia="Times New Roman" w:cs="Arial"/>
            <w:color w:val="006BBD"/>
            <w:kern w:val="0"/>
            <w:sz w:val="20"/>
            <w:szCs w:val="20"/>
            <w:u w:val="single"/>
            <w14:ligatures w14:val="none"/>
          </w:rPr>
          <w:t>CLSP PBX Trunks</w:t>
        </w:r>
      </w:hyperlink>
    </w:p>
    <w:p w:rsidRPr="00346C3D" w:rsidR="00346C3D" w:rsidP="00346C3D" w:rsidRDefault="00346C3D" w14:paraId="06614D7D"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CLSP Business and CLSP Residential. For information, see </w:t>
      </w:r>
      <w:hyperlink w:history="1" r:id="rId9">
        <w:r w:rsidRPr="00346C3D">
          <w:rPr>
            <w:rFonts w:ascii="Arial" w:hAnsi="Arial" w:eastAsia="Times New Roman" w:cs="Arial"/>
            <w:color w:val="006BBD"/>
            <w:kern w:val="0"/>
            <w:sz w:val="20"/>
            <w:szCs w:val="20"/>
            <w:u w:val="single"/>
            <w14:ligatures w14:val="none"/>
          </w:rPr>
          <w:t>CLSP Business and Residential</w:t>
        </w:r>
      </w:hyperlink>
    </w:p>
    <w:p w:rsidRPr="00346C3D" w:rsidR="00346C3D" w:rsidP="00346C3D" w:rsidRDefault="00346C3D" w14:paraId="5DE65E25" w14:textId="77777777">
      <w:pPr>
        <w:numPr>
          <w:ilvl w:val="0"/>
          <w:numId w:val="1"/>
        </w:numPr>
        <w:shd w:val="clear" w:color="auto" w:fill="FFFFFF"/>
        <w:spacing w:after="0"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High-Speed Internet and </w:t>
      </w:r>
      <w:hyperlink w:history="1" r:id="rId10">
        <w:r w:rsidRPr="00346C3D">
          <w:rPr>
            <w:rFonts w:ascii="Arial" w:hAnsi="Arial" w:eastAsia="Times New Roman" w:cs="Arial"/>
            <w:color w:val="006BBD"/>
            <w:kern w:val="0"/>
            <w:sz w:val="20"/>
            <w:szCs w:val="20"/>
            <w:u w:val="single"/>
            <w14:ligatures w14:val="none"/>
          </w:rPr>
          <w:t>CenturyLink Commercial Broadband Services</w:t>
        </w:r>
      </w:hyperlink>
    </w:p>
    <w:p w:rsidRPr="00346C3D" w:rsidR="00346C3D" w:rsidP="00346C3D" w:rsidRDefault="00346C3D" w14:paraId="69B691F2"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b/>
          <w:bCs/>
          <w:color w:val="000000"/>
          <w:kern w:val="0"/>
          <w:sz w:val="20"/>
          <w:szCs w:val="20"/>
          <w14:ligatures w14:val="none"/>
        </w:rPr>
        <w:t>Availability</w:t>
      </w:r>
    </w:p>
    <w:p w:rsidRPr="00346C3D" w:rsidR="00346C3D" w:rsidP="00346C3D" w:rsidRDefault="00346C3D" w14:paraId="1C09EF5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Suspension of Service is available in the same manner and with the same restrictions that apply for comparable CenturyLink retail or resale services.</w:t>
      </w:r>
    </w:p>
    <w:p w:rsidRPr="00346C3D" w:rsidR="00346C3D" w:rsidP="1CE52FA4" w:rsidRDefault="00346C3D" w14:paraId="442EE0A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346C3D" w:rsidR="00346C3D">
        <w:rPr>
          <w:rFonts w:ascii="Arial" w:hAnsi="Arial" w:eastAsia="Times New Roman" w:cs="Arial"/>
          <w:color w:val="000000"/>
          <w:kern w:val="0"/>
          <w:sz w:val="20"/>
          <w:szCs w:val="20"/>
          <w14:ligatures w14:val="none"/>
        </w:rPr>
        <w:t>Suspension of Service is available in the same manner and with the same restrictions that apply for comparable CenturyLink retail or resale services and may be requested according to state availability in the </w:t>
      </w:r>
      <w:hyperlink w:history="1" r:id="R6ec8d1d6a0904b17">
        <w:r w:rsidRPr="00346C3D" w:rsidR="00346C3D">
          <w:rPr>
            <w:rFonts w:ascii="Arial" w:hAnsi="Arial" w:eastAsia="Times New Roman" w:cs="Arial"/>
            <w:color w:val="006BBD"/>
            <w:kern w:val="0"/>
            <w:sz w:val="20"/>
            <w:szCs w:val="20"/>
            <w:u w:val="single"/>
            <w14:ligatures w14:val="none"/>
          </w:rPr>
          <w:t>Tariffs/Catalogs/Price Lists</w:t>
        </w:r>
      </w:hyperlink>
      <w:r w:rsidRPr="00346C3D" w:rsidR="00346C3D">
        <w:rPr>
          <w:rFonts w:ascii="Arial" w:hAnsi="Arial" w:eastAsia="Times New Roman" w:cs="Arial"/>
          <w:color w:val="000000"/>
          <w:kern w:val="0"/>
          <w:sz w:val="20"/>
          <w:szCs w:val="20"/>
          <w14:ligatures w14:val="none"/>
        </w:rPr>
        <w:t xml:space="preserve"> in conjunction with applicable CLSP, or Resale Products. In all states </w:t>
      </w:r>
      <w:bookmarkStart w:name="_Int_er8q5nga" w:id="897030019"/>
      <w:r w:rsidRPr="00346C3D" w:rsidR="00346C3D">
        <w:rPr>
          <w:rFonts w:ascii="Arial" w:hAnsi="Arial" w:eastAsia="Times New Roman" w:cs="Arial"/>
          <w:color w:val="000000"/>
          <w:kern w:val="0"/>
          <w:sz w:val="20"/>
          <w:szCs w:val="20"/>
          <w14:ligatures w14:val="none"/>
        </w:rPr>
        <w:t xml:space="preserve">with the exception of</w:t>
      </w:r>
      <w:bookmarkEnd w:id="897030019"/>
      <w:r w:rsidRPr="00346C3D" w:rsidR="00346C3D">
        <w:rPr>
          <w:rFonts w:ascii="Arial" w:hAnsi="Arial" w:eastAsia="Times New Roman" w:cs="Arial"/>
          <w:color w:val="000000"/>
          <w:kern w:val="0"/>
          <w:sz w:val="20"/>
          <w:szCs w:val="20"/>
          <w14:ligatures w14:val="none"/>
        </w:rPr>
        <w:t xml:space="preserve"> Idaho-South and New Mexico, the end-user must have </w:t>
      </w:r>
      <w:bookmarkStart w:name="_Int_xfNzECpw" w:id="933809922"/>
      <w:r w:rsidRPr="00346C3D" w:rsidR="00346C3D">
        <w:rPr>
          <w:rFonts w:ascii="Arial" w:hAnsi="Arial" w:eastAsia="Times New Roman" w:cs="Arial"/>
          <w:color w:val="000000"/>
          <w:kern w:val="0"/>
          <w:sz w:val="20"/>
          <w:szCs w:val="20"/>
          <w14:ligatures w14:val="none"/>
        </w:rPr>
        <w:t>working</w:t>
      </w:r>
      <w:bookmarkEnd w:id="933809922"/>
      <w:r w:rsidRPr="00346C3D" w:rsidR="00346C3D">
        <w:rPr>
          <w:rFonts w:ascii="Arial" w:hAnsi="Arial" w:eastAsia="Times New Roman" w:cs="Arial"/>
          <w:color w:val="000000"/>
          <w:kern w:val="0"/>
          <w:sz w:val="20"/>
          <w:szCs w:val="20"/>
          <w14:ligatures w14:val="none"/>
        </w:rPr>
        <w:t xml:space="preserve"> telephone service for a minimum of </w:t>
      </w:r>
      <w:bookmarkStart w:name="_Int_ZsQ9zU6m" w:id="438069319"/>
      <w:r w:rsidRPr="00346C3D" w:rsidR="00346C3D">
        <w:rPr>
          <w:rFonts w:ascii="Arial" w:hAnsi="Arial" w:eastAsia="Times New Roman" w:cs="Arial"/>
          <w:color w:val="000000"/>
          <w:kern w:val="0"/>
          <w:sz w:val="20"/>
          <w:szCs w:val="20"/>
          <w14:ligatures w14:val="none"/>
        </w:rPr>
        <w:t xml:space="preserve">30 days</w:t>
      </w:r>
      <w:bookmarkEnd w:id="438069319"/>
      <w:r w:rsidRPr="00346C3D" w:rsidR="00346C3D">
        <w:rPr>
          <w:rFonts w:ascii="Arial" w:hAnsi="Arial" w:eastAsia="Times New Roman" w:cs="Arial"/>
          <w:color w:val="000000"/>
          <w:kern w:val="0"/>
          <w:sz w:val="20"/>
          <w:szCs w:val="20"/>
          <w14:ligatures w14:val="none"/>
        </w:rPr>
        <w:t xml:space="preserve"> prior to requesting Suspension of Service. Suspension of Service is not available in Idaho-North, Oregon, and Washington.</w:t>
      </w:r>
    </w:p>
    <w:p w:rsidRPr="00346C3D" w:rsidR="00346C3D" w:rsidP="00346C3D" w:rsidRDefault="00346C3D" w14:paraId="556E160D"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346C3D">
        <w:rPr>
          <w:rFonts w:ascii="Arial" w:hAnsi="Arial" w:eastAsia="Times New Roman" w:cs="Arial"/>
          <w:b/>
          <w:bCs/>
          <w:color w:val="000000"/>
          <w:kern w:val="0"/>
          <w:sz w:val="26"/>
          <w:szCs w:val="26"/>
          <w14:ligatures w14:val="none"/>
        </w:rPr>
        <w:t>Pricing</w:t>
      </w:r>
    </w:p>
    <w:p w:rsidRPr="00346C3D" w:rsidR="00346C3D" w:rsidP="00346C3D" w:rsidRDefault="00346C3D" w14:paraId="7B50DC51"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b/>
          <w:bCs/>
          <w:color w:val="000000"/>
          <w:kern w:val="0"/>
          <w:sz w:val="20"/>
          <w:szCs w:val="20"/>
          <w14:ligatures w14:val="none"/>
        </w:rPr>
        <w:t>Rate Structure</w:t>
      </w:r>
    </w:p>
    <w:p w:rsidRPr="00346C3D" w:rsidR="00346C3D" w:rsidP="00346C3D" w:rsidRDefault="00346C3D" w14:paraId="6821095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 xml:space="preserve">While CLSP services are suspended, Local Switching Originating MOU or Shared Transport charges will not be generated or billed. Monthly recurring charges for the loop, </w:t>
      </w:r>
      <w:proofErr w:type="gramStart"/>
      <w:r w:rsidRPr="00346C3D">
        <w:rPr>
          <w:rFonts w:ascii="Arial" w:hAnsi="Arial" w:eastAsia="Times New Roman" w:cs="Arial"/>
          <w:color w:val="000000"/>
          <w:kern w:val="0"/>
          <w:sz w:val="20"/>
          <w:szCs w:val="20"/>
          <w14:ligatures w14:val="none"/>
        </w:rPr>
        <w:t>port</w:t>
      </w:r>
      <w:proofErr w:type="gramEnd"/>
      <w:r w:rsidRPr="00346C3D">
        <w:rPr>
          <w:rFonts w:ascii="Arial" w:hAnsi="Arial" w:eastAsia="Times New Roman" w:cs="Arial"/>
          <w:color w:val="000000"/>
          <w:kern w:val="0"/>
          <w:sz w:val="20"/>
          <w:szCs w:val="20"/>
          <w14:ligatures w14:val="none"/>
        </w:rPr>
        <w:t xml:space="preserve"> and vertical switch features (if any) continue to apply and will be billed. The Subsequent Order Charge provided in the governing contract will be assessed when you initiate and when you remove Suspension of Service.</w:t>
      </w:r>
    </w:p>
    <w:p w:rsidRPr="00346C3D" w:rsidR="00346C3D" w:rsidP="00346C3D" w:rsidRDefault="00346C3D" w14:paraId="566FF01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For resale, nonrecurring charges may apply to suspend and/or restore service.</w:t>
      </w:r>
    </w:p>
    <w:p w:rsidRPr="00346C3D" w:rsidR="00346C3D" w:rsidP="00346C3D" w:rsidRDefault="00346C3D" w14:paraId="1F5AD057"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lastRenderedPageBreak/>
        <w:t>CenturyLink retail rates, rate elements, and how they apply to Suspension of Service can be found in the state specific </w:t>
      </w:r>
      <w:hyperlink w:history="1" r:id="rId12">
        <w:r w:rsidRPr="00346C3D">
          <w:rPr>
            <w:rFonts w:ascii="Arial" w:hAnsi="Arial" w:eastAsia="Times New Roman" w:cs="Arial"/>
            <w:color w:val="006BBD"/>
            <w:kern w:val="0"/>
            <w:sz w:val="20"/>
            <w:szCs w:val="20"/>
            <w:u w:val="single"/>
            <w14:ligatures w14:val="none"/>
          </w:rPr>
          <w:t>Tariffs/Catalogs/Price Lists</w:t>
        </w:r>
      </w:hyperlink>
      <w:r w:rsidRPr="00346C3D">
        <w:rPr>
          <w:rFonts w:ascii="Arial" w:hAnsi="Arial" w:eastAsia="Times New Roman" w:cs="Arial"/>
          <w:color w:val="000000"/>
          <w:kern w:val="0"/>
          <w:sz w:val="20"/>
          <w:szCs w:val="20"/>
          <w14:ligatures w14:val="none"/>
        </w:rPr>
        <w:t>.</w:t>
      </w:r>
    </w:p>
    <w:p w:rsidRPr="00346C3D" w:rsidR="00346C3D" w:rsidP="00346C3D" w:rsidRDefault="00346C3D" w14:paraId="79F76A9A"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b/>
          <w:bCs/>
          <w:color w:val="000000"/>
          <w:kern w:val="0"/>
          <w:sz w:val="20"/>
          <w:szCs w:val="20"/>
          <w14:ligatures w14:val="none"/>
        </w:rPr>
        <w:t>Rates</w:t>
      </w:r>
    </w:p>
    <w:p w:rsidRPr="00346C3D" w:rsidR="00346C3D" w:rsidP="00346C3D" w:rsidRDefault="00346C3D" w14:paraId="23C17D5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Rates and/or applicable discounts are available in Exhibit A or the specific rate sheet in your Interconnection, Master Services, or Resale Agreement.</w:t>
      </w:r>
    </w:p>
    <w:p w:rsidRPr="00346C3D" w:rsidR="00346C3D" w:rsidP="00346C3D" w:rsidRDefault="00346C3D" w14:paraId="50F28C48"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b/>
          <w:bCs/>
          <w:color w:val="000000"/>
          <w:kern w:val="0"/>
          <w:sz w:val="20"/>
          <w:szCs w:val="20"/>
          <w14:ligatures w14:val="none"/>
        </w:rPr>
        <w:t>Tariffs, Regulations and Policies</w:t>
      </w:r>
    </w:p>
    <w:p w:rsidRPr="00346C3D" w:rsidR="00346C3D" w:rsidP="1CE52FA4" w:rsidRDefault="00346C3D" w14:paraId="03FC94E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346C3D" w:rsidR="00346C3D">
        <w:rPr>
          <w:rFonts w:ascii="Arial" w:hAnsi="Arial" w:eastAsia="Times New Roman" w:cs="Arial"/>
          <w:color w:val="000000"/>
          <w:kern w:val="0"/>
          <w:sz w:val="20"/>
          <w:szCs w:val="20"/>
          <w14:ligatures w14:val="none"/>
        </w:rPr>
        <w:t xml:space="preserve">Tariffs, </w:t>
      </w:r>
      <w:r w:rsidRPr="00346C3D" w:rsidR="00346C3D">
        <w:rPr>
          <w:rFonts w:ascii="Arial" w:hAnsi="Arial" w:eastAsia="Times New Roman" w:cs="Arial"/>
          <w:color w:val="000000"/>
          <w:kern w:val="0"/>
          <w:sz w:val="20"/>
          <w:szCs w:val="20"/>
          <w14:ligatures w14:val="none"/>
        </w:rPr>
        <w:t>regulations</w:t>
      </w:r>
      <w:r w:rsidRPr="00346C3D" w:rsidR="00346C3D">
        <w:rPr>
          <w:rFonts w:ascii="Arial" w:hAnsi="Arial" w:eastAsia="Times New Roman" w:cs="Arial"/>
          <w:color w:val="000000"/>
          <w:kern w:val="0"/>
          <w:sz w:val="20"/>
          <w:szCs w:val="20"/>
          <w14:ligatures w14:val="none"/>
        </w:rPr>
        <w:t xml:space="preserve"> and policies </w:t>
      </w:r>
      <w:bookmarkStart w:name="_Int_qxFdPqoS" w:id="1296303223"/>
      <w:r w:rsidRPr="00346C3D" w:rsidR="00346C3D">
        <w:rPr>
          <w:rFonts w:ascii="Arial" w:hAnsi="Arial" w:eastAsia="Times New Roman" w:cs="Arial"/>
          <w:color w:val="000000"/>
          <w:kern w:val="0"/>
          <w:sz w:val="20"/>
          <w:szCs w:val="20"/>
          <w14:ligatures w14:val="none"/>
        </w:rPr>
        <w:t xml:space="preserve">are </w:t>
      </w:r>
      <w:r w:rsidRPr="00346C3D" w:rsidR="00346C3D">
        <w:rPr>
          <w:rFonts w:ascii="Arial" w:hAnsi="Arial" w:eastAsia="Times New Roman" w:cs="Arial"/>
          <w:color w:val="000000"/>
          <w:kern w:val="0"/>
          <w:sz w:val="20"/>
          <w:szCs w:val="20"/>
          <w14:ligatures w14:val="none"/>
        </w:rPr>
        <w:t xml:space="preserve">located</w:t>
      </w:r>
      <w:r w:rsidRPr="00346C3D" w:rsidR="00346C3D">
        <w:rPr>
          <w:rFonts w:ascii="Arial" w:hAnsi="Arial" w:eastAsia="Times New Roman" w:cs="Arial"/>
          <w:color w:val="000000"/>
          <w:kern w:val="0"/>
          <w:sz w:val="20"/>
          <w:szCs w:val="20"/>
          <w14:ligatures w14:val="none"/>
        </w:rPr>
        <w:t xml:space="preserve"> in</w:t>
      </w:r>
      <w:bookmarkEnd w:id="1296303223"/>
      <w:r w:rsidRPr="00346C3D" w:rsidR="00346C3D">
        <w:rPr>
          <w:rFonts w:ascii="Arial" w:hAnsi="Arial" w:eastAsia="Times New Roman" w:cs="Arial"/>
          <w:color w:val="000000"/>
          <w:kern w:val="0"/>
          <w:sz w:val="20"/>
          <w:szCs w:val="20"/>
          <w14:ligatures w14:val="none"/>
        </w:rPr>
        <w:t xml:space="preserve"> the state specific </w:t>
      </w:r>
      <w:hyperlink w:history="1" r:id="R4c3c9da4ff6d4c06">
        <w:r w:rsidRPr="00346C3D" w:rsidR="00346C3D">
          <w:rPr>
            <w:rFonts w:ascii="Arial" w:hAnsi="Arial" w:eastAsia="Times New Roman" w:cs="Arial"/>
            <w:color w:val="006BBD"/>
            <w:kern w:val="0"/>
            <w:sz w:val="20"/>
            <w:szCs w:val="20"/>
            <w:u w:val="single"/>
            <w14:ligatures w14:val="none"/>
          </w:rPr>
          <w:t>Tariff/Catalogs/Price List</w:t>
        </w:r>
      </w:hyperlink>
      <w:r w:rsidRPr="00346C3D" w:rsidR="00346C3D">
        <w:rPr>
          <w:rFonts w:ascii="Arial" w:hAnsi="Arial" w:eastAsia="Times New Roman" w:cs="Arial"/>
          <w:color w:val="000000"/>
          <w:kern w:val="0"/>
          <w:sz w:val="20"/>
          <w:szCs w:val="20"/>
          <w14:ligatures w14:val="none"/>
        </w:rPr>
        <w:t>.</w:t>
      </w:r>
    </w:p>
    <w:p w:rsidRPr="00346C3D" w:rsidR="00346C3D" w:rsidP="00346C3D" w:rsidRDefault="00346C3D" w14:paraId="0BE9273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346C3D">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788"/>
        <w:gridCol w:w="7556"/>
      </w:tblGrid>
      <w:tr w:rsidRPr="00346C3D" w:rsidR="00346C3D" w:rsidTr="00346C3D" w14:paraId="19A31ED5"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46C3D" w:rsidR="00346C3D" w:rsidP="00346C3D" w:rsidRDefault="00346C3D" w14:paraId="0A92B696" w14:textId="77777777">
            <w:pPr>
              <w:spacing w:after="0" w:line="240" w:lineRule="auto"/>
              <w:rPr>
                <w:rFonts w:ascii="Arial" w:hAnsi="Arial" w:eastAsia="Times New Roman" w:cs="Arial"/>
                <w:b/>
                <w:bCs/>
                <w:color w:val="000000"/>
                <w:kern w:val="0"/>
                <w:sz w:val="20"/>
                <w:szCs w:val="20"/>
                <w14:ligatures w14:val="none"/>
              </w:rPr>
            </w:pPr>
            <w:r w:rsidRPr="00346C3D">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46C3D" w:rsidR="00346C3D" w:rsidP="00346C3D" w:rsidRDefault="00346C3D" w14:paraId="39735C27" w14:textId="77777777">
            <w:pPr>
              <w:spacing w:after="0" w:line="240" w:lineRule="auto"/>
              <w:rPr>
                <w:rFonts w:ascii="Arial" w:hAnsi="Arial" w:eastAsia="Times New Roman" w:cs="Arial"/>
                <w:b/>
                <w:bCs/>
                <w:color w:val="000000"/>
                <w:kern w:val="0"/>
                <w:sz w:val="20"/>
                <w:szCs w:val="20"/>
                <w14:ligatures w14:val="none"/>
              </w:rPr>
            </w:pPr>
            <w:r w:rsidRPr="00346C3D">
              <w:rPr>
                <w:rFonts w:ascii="Arial" w:hAnsi="Arial" w:eastAsia="Times New Roman" w:cs="Arial"/>
                <w:b/>
                <w:bCs/>
                <w:color w:val="000000"/>
                <w:kern w:val="0"/>
                <w:sz w:val="20"/>
                <w:szCs w:val="20"/>
                <w14:ligatures w14:val="none"/>
              </w:rPr>
              <w:t>Benefits</w:t>
            </w:r>
          </w:p>
        </w:tc>
      </w:tr>
      <w:tr w:rsidRPr="00346C3D" w:rsidR="00346C3D" w:rsidTr="00346C3D" w14:paraId="69BBDD63"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46C3D" w:rsidR="00346C3D" w:rsidP="00346C3D" w:rsidRDefault="00346C3D" w14:paraId="21E2A2FA" w14:textId="77777777">
            <w:pPr>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Suspension of Service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46C3D" w:rsidR="00346C3D" w:rsidP="00346C3D" w:rsidRDefault="00346C3D" w14:paraId="0E93233F" w14:textId="77777777">
            <w:pPr>
              <w:numPr>
                <w:ilvl w:val="0"/>
                <w:numId w:val="2"/>
              </w:numPr>
              <w:spacing w:before="75" w:after="75"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 xml:space="preserve">Allows facilities and TN to be maintained while end-user dial tone service is temporarily </w:t>
            </w:r>
            <w:proofErr w:type="gramStart"/>
            <w:r w:rsidRPr="00346C3D">
              <w:rPr>
                <w:rFonts w:ascii="Arial" w:hAnsi="Arial" w:eastAsia="Times New Roman" w:cs="Arial"/>
                <w:color w:val="000000"/>
                <w:kern w:val="0"/>
                <w:sz w:val="20"/>
                <w:szCs w:val="20"/>
                <w14:ligatures w14:val="none"/>
              </w:rPr>
              <w:t>disconnected</w:t>
            </w:r>
            <w:proofErr w:type="gramEnd"/>
          </w:p>
          <w:p w:rsidRPr="00346C3D" w:rsidR="00346C3D" w:rsidP="00346C3D" w:rsidRDefault="00346C3D" w14:paraId="3DBBD3DF" w14:textId="77777777">
            <w:pPr>
              <w:numPr>
                <w:ilvl w:val="0"/>
                <w:numId w:val="2"/>
              </w:numPr>
              <w:spacing w:before="75" w:after="75"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No usage reduces monthly recurring charges</w:t>
            </w:r>
          </w:p>
        </w:tc>
      </w:tr>
    </w:tbl>
    <w:p w:rsidRPr="00346C3D" w:rsidR="00346C3D" w:rsidP="00346C3D" w:rsidRDefault="00346C3D" w14:paraId="672914D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346C3D">
        <w:rPr>
          <w:rFonts w:ascii="Arial" w:hAnsi="Arial" w:eastAsia="Times New Roman" w:cs="Arial"/>
          <w:b/>
          <w:bCs/>
          <w:color w:val="000000"/>
          <w:kern w:val="0"/>
          <w:sz w:val="26"/>
          <w:szCs w:val="26"/>
          <w14:ligatures w14:val="none"/>
        </w:rPr>
        <w:t>Applications</w:t>
      </w:r>
    </w:p>
    <w:p w:rsidRPr="00346C3D" w:rsidR="00346C3D" w:rsidP="00346C3D" w:rsidRDefault="00346C3D" w14:paraId="2E10D82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Common applications of Suspension of Service are:</w:t>
      </w:r>
    </w:p>
    <w:p w:rsidRPr="00346C3D" w:rsidR="00346C3D" w:rsidP="00346C3D" w:rsidRDefault="00346C3D" w14:paraId="5740AFB9"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To reserve telephone services when end-user is on vacation or traveling.</w:t>
      </w:r>
    </w:p>
    <w:p w:rsidRPr="00346C3D" w:rsidR="00346C3D" w:rsidP="00346C3D" w:rsidRDefault="00346C3D" w14:paraId="67A23375"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To retain telephone numbers and facilities for end-users with seasonal services, such as ski resorts.</w:t>
      </w:r>
    </w:p>
    <w:p w:rsidRPr="00346C3D" w:rsidR="00346C3D" w:rsidP="00346C3D" w:rsidRDefault="00346C3D" w14:paraId="549CF4E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346C3D">
        <w:rPr>
          <w:rFonts w:ascii="Arial" w:hAnsi="Arial" w:eastAsia="Times New Roman" w:cs="Arial"/>
          <w:b/>
          <w:bCs/>
          <w:color w:val="000000"/>
          <w:kern w:val="0"/>
          <w:sz w:val="26"/>
          <w:szCs w:val="26"/>
          <w14:ligatures w14:val="none"/>
        </w:rPr>
        <w:t>Implementation</w:t>
      </w:r>
    </w:p>
    <w:p w:rsidRPr="00346C3D" w:rsidR="00346C3D" w:rsidP="00346C3D" w:rsidRDefault="00346C3D" w14:paraId="246B52B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46C3D">
        <w:rPr>
          <w:rFonts w:ascii="Arial" w:hAnsi="Arial" w:eastAsia="Times New Roman" w:cs="Arial"/>
          <w:b/>
          <w:bCs/>
          <w:color w:val="000000"/>
          <w:kern w:val="0"/>
          <w:sz w:val="21"/>
          <w:szCs w:val="21"/>
          <w14:ligatures w14:val="none"/>
        </w:rPr>
        <w:t>Product Prerequisites</w:t>
      </w:r>
    </w:p>
    <w:p w:rsidRPr="00346C3D" w:rsidR="00346C3D" w:rsidP="00346C3D" w:rsidRDefault="00346C3D" w14:paraId="44516E21"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If you are a new CLEC and are ready to do business with CenturyLink, view </w:t>
      </w:r>
      <w:hyperlink w:history="1" r:id="rId14">
        <w:r w:rsidRPr="00346C3D">
          <w:rPr>
            <w:rFonts w:ascii="Arial" w:hAnsi="Arial" w:eastAsia="Times New Roman" w:cs="Arial"/>
            <w:color w:val="006BBD"/>
            <w:kern w:val="0"/>
            <w:sz w:val="20"/>
            <w:szCs w:val="20"/>
            <w:u w:val="single"/>
            <w14:ligatures w14:val="none"/>
          </w:rPr>
          <w:t>Getting Started as a Facility-Based CLEC</w:t>
        </w:r>
      </w:hyperlink>
      <w:r w:rsidRPr="00346C3D">
        <w:rPr>
          <w:rFonts w:ascii="Arial" w:hAnsi="Arial" w:eastAsia="Times New Roman" w:cs="Arial"/>
          <w:color w:val="000000"/>
          <w:kern w:val="0"/>
          <w:sz w:val="20"/>
          <w:szCs w:val="20"/>
          <w14:ligatures w14:val="none"/>
        </w:rPr>
        <w:t> or </w:t>
      </w:r>
      <w:hyperlink w:history="1" r:id="rId15">
        <w:r w:rsidRPr="00346C3D">
          <w:rPr>
            <w:rFonts w:ascii="Arial" w:hAnsi="Arial" w:eastAsia="Times New Roman" w:cs="Arial"/>
            <w:color w:val="006BBD"/>
            <w:kern w:val="0"/>
            <w:sz w:val="20"/>
            <w:szCs w:val="20"/>
            <w:u w:val="single"/>
            <w14:ligatures w14:val="none"/>
          </w:rPr>
          <w:t>Getting Started as a Reseller</w:t>
        </w:r>
      </w:hyperlink>
      <w:r w:rsidRPr="00346C3D">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16">
        <w:r w:rsidRPr="00346C3D">
          <w:rPr>
            <w:rFonts w:ascii="Arial" w:hAnsi="Arial" w:eastAsia="Times New Roman" w:cs="Arial"/>
            <w:color w:val="006BBD"/>
            <w:kern w:val="0"/>
            <w:sz w:val="20"/>
            <w:szCs w:val="20"/>
            <w:u w:val="single"/>
            <w14:ligatures w14:val="none"/>
          </w:rPr>
          <w:t>Interconnection Agreement</w:t>
        </w:r>
      </w:hyperlink>
      <w:r w:rsidRPr="00346C3D">
        <w:rPr>
          <w:rFonts w:ascii="Arial" w:hAnsi="Arial" w:eastAsia="Times New Roman" w:cs="Arial"/>
          <w:color w:val="000000"/>
          <w:kern w:val="0"/>
          <w:sz w:val="20"/>
          <w:szCs w:val="20"/>
          <w14:ligatures w14:val="none"/>
        </w:rPr>
        <w:t>.</w:t>
      </w:r>
    </w:p>
    <w:p w:rsidRPr="00346C3D" w:rsidR="00346C3D" w:rsidP="00346C3D" w:rsidRDefault="00346C3D" w14:paraId="02FAC98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346C3D">
        <w:rPr>
          <w:rFonts w:ascii="Arial" w:hAnsi="Arial" w:eastAsia="Times New Roman" w:cs="Arial"/>
          <w:b/>
          <w:bCs/>
          <w:color w:val="000000"/>
          <w:kern w:val="0"/>
          <w:sz w:val="21"/>
          <w:szCs w:val="21"/>
          <w14:ligatures w14:val="none"/>
        </w:rPr>
        <w:t>Pre-Ordering</w:t>
      </w:r>
    </w:p>
    <w:p w:rsidRPr="00346C3D" w:rsidR="00346C3D" w:rsidP="00346C3D" w:rsidRDefault="00346C3D" w14:paraId="6A12C65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Pre-Ordering activity does not apply to this product.</w:t>
      </w:r>
    </w:p>
    <w:p w:rsidRPr="00346C3D" w:rsidR="00346C3D" w:rsidP="00346C3D" w:rsidRDefault="00346C3D" w14:paraId="6D50DB1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346C3D">
        <w:rPr>
          <w:rFonts w:ascii="Arial" w:hAnsi="Arial" w:eastAsia="Times New Roman" w:cs="Arial"/>
          <w:b/>
          <w:bCs/>
          <w:color w:val="000000"/>
          <w:kern w:val="0"/>
          <w:sz w:val="21"/>
          <w:szCs w:val="21"/>
          <w14:ligatures w14:val="none"/>
        </w:rPr>
        <w:t>Ordering</w:t>
      </w:r>
    </w:p>
    <w:p w:rsidRPr="00346C3D" w:rsidR="00346C3D" w:rsidP="00346C3D" w:rsidRDefault="00346C3D" w14:paraId="51F100A1"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General ordering activities are described in the </w:t>
      </w:r>
      <w:hyperlink w:history="1" r:id="rId17">
        <w:r w:rsidRPr="00346C3D">
          <w:rPr>
            <w:rFonts w:ascii="Arial" w:hAnsi="Arial" w:eastAsia="Times New Roman" w:cs="Arial"/>
            <w:color w:val="006BBD"/>
            <w:kern w:val="0"/>
            <w:sz w:val="20"/>
            <w:szCs w:val="20"/>
            <w:u w:val="single"/>
            <w14:ligatures w14:val="none"/>
          </w:rPr>
          <w:t>Ordering Overview</w:t>
        </w:r>
      </w:hyperlink>
      <w:r w:rsidRPr="00346C3D">
        <w:rPr>
          <w:rFonts w:ascii="Arial" w:hAnsi="Arial" w:eastAsia="Times New Roman" w:cs="Arial"/>
          <w:color w:val="000000"/>
          <w:kern w:val="0"/>
          <w:sz w:val="20"/>
          <w:szCs w:val="20"/>
          <w14:ligatures w14:val="none"/>
        </w:rPr>
        <w:t>.</w:t>
      </w:r>
    </w:p>
    <w:p w:rsidRPr="00346C3D" w:rsidR="00346C3D" w:rsidP="052CD4AA" w:rsidRDefault="00346C3D" w14:paraId="25B1F83B" w14:textId="76AEE8F2">
      <w:pPr>
        <w:shd w:val="clear" w:color="auto" w:fill="FFFFFF" w:themeFill="background1"/>
        <w:spacing w:after="0" w:line="240" w:lineRule="auto"/>
        <w:rPr>
          <w:rFonts w:ascii="Arial" w:hAnsi="Arial" w:eastAsia="Times New Roman" w:cs="Arial"/>
          <w:color w:val="000000"/>
          <w:kern w:val="0"/>
          <w:sz w:val="20"/>
          <w:szCs w:val="20"/>
          <w14:ligatures w14:val="none"/>
        </w:rPr>
      </w:pPr>
      <w:r w:rsidRPr="00346C3D" w:rsidR="00346C3D">
        <w:rPr>
          <w:rFonts w:ascii="Arial" w:hAnsi="Arial" w:eastAsia="Times New Roman" w:cs="Arial"/>
          <w:color w:val="000000"/>
          <w:kern w:val="0"/>
          <w:sz w:val="20"/>
          <w:szCs w:val="20"/>
          <w14:ligatures w14:val="none"/>
        </w:rPr>
        <w:t>Service requests should be placed using </w:t>
      </w:r>
      <w:hyperlink r:id="R1dfd44657e4d43ad">
        <w:r w:rsidRPr="052CD4AA" w:rsidR="00346C3D">
          <w:rPr>
            <w:rStyle w:val="Hyperlink"/>
            <w:rFonts w:ascii="Arial" w:hAnsi="Arial" w:eastAsia="Times New Roman" w:cs="Arial"/>
            <w:sz w:val="20"/>
            <w:szCs w:val="20"/>
          </w:rPr>
          <w:t>EASE-LSR Extensible Markup Language (XML)</w:t>
        </w:r>
      </w:hyperlink>
      <w:r w:rsidRPr="00346C3D" w:rsidR="00346C3D">
        <w:rPr>
          <w:rFonts w:ascii="Arial" w:hAnsi="Arial" w:eastAsia="Times New Roman" w:cs="Arial"/>
          <w:color w:val="000000"/>
          <w:kern w:val="0"/>
          <w:sz w:val="20"/>
          <w:szCs w:val="20"/>
          <w14:ligatures w14:val="none"/>
        </w:rPr>
        <w:t> or </w:t>
      </w:r>
      <w:hyperlink w:history="1" r:id="Rbeb2d4e59c2a4f2d">
        <w:r w:rsidRPr="00346C3D" w:rsidR="00346C3D">
          <w:rPr>
            <w:rFonts w:ascii="Arial" w:hAnsi="Arial" w:eastAsia="Times New Roman" w:cs="Arial"/>
            <w:color w:val="006BBD"/>
            <w:kern w:val="0"/>
            <w:sz w:val="20"/>
            <w:szCs w:val="20"/>
            <w:u w:val="single"/>
            <w14:ligatures w14:val="none"/>
          </w:rPr>
          <w:t>EASE-LSR Graphical User Interface (GUI)</w:t>
        </w:r>
      </w:hyperlink>
      <w:r w:rsidRPr="00346C3D" w:rsidR="00346C3D">
        <w:rPr>
          <w:rFonts w:ascii="Arial" w:hAnsi="Arial" w:eastAsia="Times New Roman" w:cs="Arial"/>
          <w:color w:val="000000"/>
          <w:kern w:val="0"/>
          <w:sz w:val="20"/>
          <w:szCs w:val="20"/>
          <w14:ligatures w14:val="none"/>
        </w:rPr>
        <w:t>.</w:t>
      </w:r>
    </w:p>
    <w:p w:rsidRPr="00346C3D" w:rsidR="00346C3D" w:rsidP="00346C3D" w:rsidRDefault="00346C3D" w14:paraId="378CBDC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TAP credits are removed with the placement of an account on vacation service. When service is restored to normal, the customer must re-qualify for TAP.</w:t>
      </w:r>
    </w:p>
    <w:p w:rsidRPr="00346C3D" w:rsidR="00346C3D" w:rsidP="00346C3D" w:rsidRDefault="00346C3D" w14:paraId="2D5A87E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sidR="00346C3D">
        <w:rPr>
          <w:rFonts w:ascii="Arial" w:hAnsi="Arial" w:eastAsia="Times New Roman" w:cs="Arial"/>
          <w:color w:val="000000"/>
          <w:kern w:val="0"/>
          <w:sz w:val="20"/>
          <w:szCs w:val="20"/>
          <w14:ligatures w14:val="none"/>
        </w:rPr>
        <w:t>Suspension of Service is requested by including the SUS USOC in the FEATURE field on the Resale Services (RS) form, in addition to ACT=L on the Local Service Request (LSR).</w:t>
      </w:r>
    </w:p>
    <w:p w:rsidR="17D8A87B" w:rsidP="17D8A87B" w:rsidRDefault="17D8A87B" w14:paraId="108E2072" w14:textId="0F3C5C0E">
      <w:pPr>
        <w:shd w:val="clear" w:color="auto" w:fill="FFFFFF" w:themeFill="background1"/>
        <w:spacing w:before="150" w:after="225" w:line="240" w:lineRule="auto"/>
        <w:rPr>
          <w:rFonts w:ascii="Arial" w:hAnsi="Arial" w:eastAsia="Times New Roman" w:cs="Arial"/>
          <w:color w:val="000000" w:themeColor="text1" w:themeTint="FF" w:themeShade="FF"/>
          <w:sz w:val="20"/>
          <w:szCs w:val="20"/>
        </w:rPr>
      </w:pPr>
    </w:p>
    <w:p w:rsidR="17D8A87B" w:rsidP="17D8A87B" w:rsidRDefault="17D8A87B" w14:paraId="7ECD8687" w14:textId="686FF199">
      <w:pPr>
        <w:shd w:val="clear" w:color="auto" w:fill="FFFFFF" w:themeFill="background1"/>
        <w:spacing w:before="150" w:after="225" w:line="240" w:lineRule="auto"/>
        <w:rPr>
          <w:rFonts w:ascii="Arial" w:hAnsi="Arial" w:eastAsia="Times New Roman" w:cs="Arial"/>
          <w:color w:val="000000" w:themeColor="text1" w:themeTint="FF" w:themeShade="FF"/>
          <w:sz w:val="20"/>
          <w:szCs w:val="20"/>
        </w:rPr>
      </w:pPr>
    </w:p>
    <w:p w:rsidRPr="00346C3D" w:rsidR="00346C3D" w:rsidP="17D8A87B" w:rsidRDefault="00346C3D" w14:textId="77777777" w14:paraId="07C6B574">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346C3D" w:rsidR="00346C3D">
        <w:rPr>
          <w:rFonts w:ascii="Arial" w:hAnsi="Arial" w:eastAsia="Times New Roman" w:cs="Arial"/>
          <w:color w:val="000000"/>
          <w:kern w:val="0"/>
          <w:sz w:val="20"/>
          <w:szCs w:val="20"/>
          <w14:ligatures w14:val="none"/>
        </w:rPr>
        <w:t>Additional LSR entries for Restoral from a Suspension of Service:</w:t>
      </w:r>
    </w:p>
    <w:p w:rsidRPr="00346C3D" w:rsidR="00346C3D" w:rsidP="00346C3D" w:rsidRDefault="00346C3D" w14:paraId="1D41EAF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Account owner:</w:t>
      </w:r>
    </w:p>
    <w:p w:rsidRPr="00346C3D" w:rsidR="00346C3D" w:rsidP="00346C3D" w:rsidRDefault="00346C3D" w14:paraId="04DF1365"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Submit an LSR with an ACT=B and include the RSTTYP=S on the LSR.</w:t>
      </w:r>
    </w:p>
    <w:p w:rsidRPr="00346C3D" w:rsidR="00346C3D" w:rsidP="00346C3D" w:rsidRDefault="00346C3D" w14:paraId="7CF7B61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Other than the account owner (you are converting from another service provider</w:t>
      </w:r>
      <w:proofErr w:type="gramStart"/>
      <w:r w:rsidRPr="00346C3D">
        <w:rPr>
          <w:rFonts w:ascii="Arial" w:hAnsi="Arial" w:eastAsia="Times New Roman" w:cs="Arial"/>
          <w:color w:val="000000"/>
          <w:kern w:val="0"/>
          <w:sz w:val="20"/>
          <w:szCs w:val="20"/>
          <w14:ligatures w14:val="none"/>
        </w:rPr>
        <w:t>)</w:t>
      </w:r>
      <w:proofErr w:type="gramEnd"/>
      <w:r w:rsidRPr="00346C3D">
        <w:rPr>
          <w:rFonts w:ascii="Arial" w:hAnsi="Arial" w:eastAsia="Times New Roman" w:cs="Arial"/>
          <w:color w:val="000000"/>
          <w:kern w:val="0"/>
          <w:sz w:val="20"/>
          <w:szCs w:val="20"/>
          <w14:ligatures w14:val="none"/>
        </w:rPr>
        <w:t xml:space="preserve"> and SUS is present on the Customer Service Record (CSR) the SUS will automatically be removed from the account once it is converted to you for Conversion as Specified (ACT V or Z) requests:</w:t>
      </w:r>
    </w:p>
    <w:p w:rsidRPr="00346C3D" w:rsidR="00346C3D" w:rsidP="00346C3D" w:rsidRDefault="00346C3D" w14:paraId="4612B873"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lastRenderedPageBreak/>
        <w:t>Submit an LSR with an ACT=V or Z, (conversion as specified)</w:t>
      </w:r>
    </w:p>
    <w:p w:rsidRPr="00346C3D" w:rsidR="00346C3D" w:rsidP="052CD4AA" w:rsidRDefault="00346C3D" w14:paraId="573AF0EA"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346C3D" w:rsidR="00346C3D">
        <w:rPr>
          <w:rFonts w:ascii="Arial" w:hAnsi="Arial" w:eastAsia="Times New Roman" w:cs="Arial"/>
          <w:color w:val="000000"/>
          <w:kern w:val="0"/>
          <w:sz w:val="20"/>
          <w:szCs w:val="20"/>
          <w14:ligatures w14:val="none"/>
        </w:rPr>
        <w:t xml:space="preserve">If you wish to </w:t>
      </w:r>
      <w:r w:rsidRPr="00346C3D" w:rsidR="00346C3D">
        <w:rPr>
          <w:rFonts w:ascii="Arial" w:hAnsi="Arial" w:eastAsia="Times New Roman" w:cs="Arial"/>
          <w:color w:val="000000"/>
          <w:kern w:val="0"/>
          <w:sz w:val="20"/>
          <w:szCs w:val="20"/>
          <w14:ligatures w14:val="none"/>
        </w:rPr>
        <w:t xml:space="preserve">retain</w:t>
      </w:r>
      <w:r w:rsidRPr="00346C3D" w:rsidR="00346C3D">
        <w:rPr>
          <w:rFonts w:ascii="Arial" w:hAnsi="Arial" w:eastAsia="Times New Roman" w:cs="Arial"/>
          <w:color w:val="000000"/>
          <w:kern w:val="0"/>
          <w:sz w:val="20"/>
          <w:szCs w:val="20"/>
          <w14:ligatures w14:val="none"/>
        </w:rPr>
        <w:t xml:space="preserve"> SUS on the </w:t>
      </w:r>
      <w:bookmarkStart w:name="_Int_6o9de9Iz" w:id="1627175985"/>
      <w:r w:rsidRPr="00346C3D" w:rsidR="00346C3D">
        <w:rPr>
          <w:rFonts w:ascii="Arial" w:hAnsi="Arial" w:eastAsia="Times New Roman" w:cs="Arial"/>
          <w:color w:val="000000"/>
          <w:kern w:val="0"/>
          <w:sz w:val="20"/>
          <w:szCs w:val="20"/>
          <w14:ligatures w14:val="none"/>
        </w:rPr>
        <w:t>account</w:t>
      </w:r>
      <w:bookmarkEnd w:id="1627175985"/>
      <w:r w:rsidRPr="00346C3D" w:rsidR="00346C3D">
        <w:rPr>
          <w:rFonts w:ascii="Arial" w:hAnsi="Arial" w:eastAsia="Times New Roman" w:cs="Arial"/>
          <w:color w:val="000000"/>
          <w:kern w:val="0"/>
          <w:sz w:val="20"/>
          <w:szCs w:val="20"/>
          <w14:ligatures w14:val="none"/>
        </w:rPr>
        <w:t xml:space="preserve"> you are converting:</w:t>
      </w:r>
    </w:p>
    <w:p w:rsidRPr="00346C3D" w:rsidR="00346C3D" w:rsidP="00346C3D" w:rsidRDefault="00346C3D" w14:paraId="0B39126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Submit an LSR with an ACT of V, Z, or W</w:t>
      </w:r>
    </w:p>
    <w:p w:rsidRPr="00346C3D" w:rsidR="00346C3D" w:rsidP="00346C3D" w:rsidRDefault="00346C3D" w14:paraId="2782F71F"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Manual IND = Y</w:t>
      </w:r>
    </w:p>
    <w:p w:rsidRPr="00346C3D" w:rsidR="00346C3D" w:rsidP="00346C3D" w:rsidRDefault="00346C3D" w14:paraId="664F189B"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 xml:space="preserve">Add the REMARK: Convert account and retain </w:t>
      </w:r>
      <w:proofErr w:type="gramStart"/>
      <w:r w:rsidRPr="00346C3D">
        <w:rPr>
          <w:rFonts w:ascii="Arial" w:hAnsi="Arial" w:eastAsia="Times New Roman" w:cs="Arial"/>
          <w:color w:val="000000"/>
          <w:kern w:val="0"/>
          <w:sz w:val="20"/>
          <w:szCs w:val="20"/>
          <w14:ligatures w14:val="none"/>
        </w:rPr>
        <w:t>SUS</w:t>
      </w:r>
      <w:proofErr w:type="gramEnd"/>
    </w:p>
    <w:p w:rsidRPr="00346C3D" w:rsidR="00346C3D" w:rsidP="00346C3D" w:rsidRDefault="00346C3D" w14:paraId="036FE2E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CenturyLink will process the orders necessary to convert the account.</w:t>
      </w:r>
    </w:p>
    <w:p w:rsidRPr="00346C3D" w:rsidR="00346C3D" w:rsidP="00346C3D" w:rsidRDefault="00346C3D" w14:paraId="76617829"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Field entry requirements are also described in </w:t>
      </w:r>
      <w:hyperlink w:history="1" r:id="rId20">
        <w:r w:rsidRPr="00346C3D">
          <w:rPr>
            <w:rFonts w:ascii="Arial" w:hAnsi="Arial" w:eastAsia="Times New Roman" w:cs="Arial"/>
            <w:color w:val="006BBD"/>
            <w:kern w:val="0"/>
            <w:sz w:val="20"/>
            <w:szCs w:val="20"/>
            <w:u w:val="single"/>
            <w14:ligatures w14:val="none"/>
          </w:rPr>
          <w:t>LSOG</w:t>
        </w:r>
      </w:hyperlink>
      <w:r w:rsidRPr="00346C3D">
        <w:rPr>
          <w:rFonts w:ascii="Arial" w:hAnsi="Arial" w:eastAsia="Times New Roman" w:cs="Arial"/>
          <w:color w:val="000000"/>
          <w:kern w:val="0"/>
          <w:sz w:val="20"/>
          <w:szCs w:val="20"/>
          <w14:ligatures w14:val="none"/>
        </w:rPr>
        <w:t>.</w:t>
      </w:r>
    </w:p>
    <w:p w:rsidRPr="00346C3D" w:rsidR="00346C3D" w:rsidP="00346C3D" w:rsidRDefault="00346C3D" w14:paraId="144BA37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346C3D">
        <w:rPr>
          <w:rFonts w:ascii="Arial" w:hAnsi="Arial" w:eastAsia="Times New Roman" w:cs="Arial"/>
          <w:b/>
          <w:bCs/>
          <w:color w:val="000000"/>
          <w:kern w:val="0"/>
          <w:sz w:val="21"/>
          <w:szCs w:val="21"/>
          <w14:ligatures w14:val="none"/>
        </w:rPr>
        <w:t>Provisioning and Installation</w:t>
      </w:r>
    </w:p>
    <w:p w:rsidRPr="00346C3D" w:rsidR="00346C3D" w:rsidP="00346C3D" w:rsidRDefault="00346C3D" w14:paraId="34CB260F"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General provisioning and installation activities are described in the </w:t>
      </w:r>
      <w:hyperlink w:history="1" r:id="rId21">
        <w:r w:rsidRPr="00346C3D">
          <w:rPr>
            <w:rFonts w:ascii="Arial" w:hAnsi="Arial" w:eastAsia="Times New Roman" w:cs="Arial"/>
            <w:color w:val="006BBD"/>
            <w:kern w:val="0"/>
            <w:sz w:val="20"/>
            <w:szCs w:val="20"/>
            <w:u w:val="single"/>
            <w14:ligatures w14:val="none"/>
          </w:rPr>
          <w:t>Provisioning and Installation Overview</w:t>
        </w:r>
      </w:hyperlink>
      <w:r w:rsidRPr="00346C3D">
        <w:rPr>
          <w:rFonts w:ascii="Arial" w:hAnsi="Arial" w:eastAsia="Times New Roman" w:cs="Arial"/>
          <w:color w:val="000000"/>
          <w:kern w:val="0"/>
          <w:sz w:val="20"/>
          <w:szCs w:val="20"/>
          <w14:ligatures w14:val="none"/>
        </w:rPr>
        <w:t>.</w:t>
      </w:r>
    </w:p>
    <w:p w:rsidRPr="00346C3D" w:rsidR="00346C3D" w:rsidP="00346C3D" w:rsidRDefault="00346C3D" w14:paraId="707FE3C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346C3D">
        <w:rPr>
          <w:rFonts w:ascii="Arial" w:hAnsi="Arial" w:eastAsia="Times New Roman" w:cs="Arial"/>
          <w:b/>
          <w:bCs/>
          <w:color w:val="000000"/>
          <w:kern w:val="0"/>
          <w:sz w:val="21"/>
          <w:szCs w:val="21"/>
          <w14:ligatures w14:val="none"/>
        </w:rPr>
        <w:t>Maintenance and Repair</w:t>
      </w:r>
    </w:p>
    <w:p w:rsidRPr="00346C3D" w:rsidR="00346C3D" w:rsidP="00346C3D" w:rsidRDefault="00346C3D" w14:paraId="7551B9A1"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General maintenance and repair activities are described in the </w:t>
      </w:r>
      <w:hyperlink w:history="1" r:id="rId22">
        <w:r w:rsidRPr="00346C3D">
          <w:rPr>
            <w:rFonts w:ascii="Arial" w:hAnsi="Arial" w:eastAsia="Times New Roman" w:cs="Arial"/>
            <w:color w:val="006BBD"/>
            <w:kern w:val="0"/>
            <w:sz w:val="20"/>
            <w:szCs w:val="20"/>
            <w:u w:val="single"/>
            <w14:ligatures w14:val="none"/>
          </w:rPr>
          <w:t>Maintenance and Repair Overview</w:t>
        </w:r>
      </w:hyperlink>
      <w:r w:rsidRPr="00346C3D">
        <w:rPr>
          <w:rFonts w:ascii="Arial" w:hAnsi="Arial" w:eastAsia="Times New Roman" w:cs="Arial"/>
          <w:color w:val="000000"/>
          <w:kern w:val="0"/>
          <w:sz w:val="20"/>
          <w:szCs w:val="20"/>
          <w14:ligatures w14:val="none"/>
        </w:rPr>
        <w:t>.</w:t>
      </w:r>
    </w:p>
    <w:p w:rsidRPr="00346C3D" w:rsidR="00346C3D" w:rsidP="00346C3D" w:rsidRDefault="00346C3D" w14:paraId="5B4B573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9"/>
      <w:bookmarkEnd w:id="9"/>
      <w:r w:rsidRPr="00346C3D">
        <w:rPr>
          <w:rFonts w:ascii="Arial" w:hAnsi="Arial" w:eastAsia="Times New Roman" w:cs="Arial"/>
          <w:b/>
          <w:bCs/>
          <w:color w:val="000000"/>
          <w:kern w:val="0"/>
          <w:sz w:val="21"/>
          <w:szCs w:val="21"/>
          <w14:ligatures w14:val="none"/>
        </w:rPr>
        <w:t>Billing</w:t>
      </w:r>
    </w:p>
    <w:p w:rsidRPr="00346C3D" w:rsidR="00346C3D" w:rsidP="4F27E516" w:rsidRDefault="00346C3D" w14:paraId="392608F2" w14:textId="094B33A7">
      <w:pPr>
        <w:pStyle w:val="Normal"/>
        <w:spacing w:before="120" w:beforeAutospacing="off" w:after="240" w:afterAutospacing="off" w:line="240" w:lineRule="auto"/>
        <w:rPr>
          <w:rFonts w:ascii="Arial" w:hAnsi="Arial" w:eastAsia="Arial" w:cs="Arial"/>
          <w:noProof w:val="0"/>
          <w:color w:val="FF0000"/>
          <w:sz w:val="20"/>
          <w:szCs w:val="20"/>
          <w:lang w:val="en-US"/>
        </w:rPr>
      </w:pPr>
      <w:r w:rsidRPr="1CE52FA4" w:rsidR="00346C3D">
        <w:rPr>
          <w:rFonts w:ascii="Arial" w:hAnsi="Arial" w:eastAsia="Times New Roman" w:cs="Arial"/>
          <w:strike w:val="1"/>
          <w:color w:val="FF0000"/>
          <w:kern w:val="0"/>
          <w:sz w:val="20"/>
          <w:szCs w:val="20"/>
          <w14:ligatures w14:val="none"/>
        </w:rPr>
        <w:t>Customer Records and Information System (CRIS) billing is described in </w:t>
      </w:r>
      <w:hyperlink w:history="1" r:id="R59a123ada36e49e9">
        <w:r w:rsidRPr="1CE52FA4" w:rsidR="00346C3D">
          <w:rPr>
            <w:rFonts w:ascii="Arial" w:hAnsi="Arial" w:eastAsia="Times New Roman" w:cs="Arial"/>
            <w:strike w:val="1"/>
            <w:color w:val="FF0000"/>
            <w:kern w:val="0"/>
            <w:sz w:val="20"/>
            <w:szCs w:val="20"/>
            <w:u w:val="single"/>
            <w14:ligatures w14:val="none"/>
          </w:rPr>
          <w:t>Billing Information - Customer Records and Information System (CRIS)</w:t>
        </w:r>
      </w:hyperlink>
      <w:r w:rsidRPr="1CE52FA4" w:rsidR="00346C3D">
        <w:rPr>
          <w:rFonts w:ascii="Arial" w:hAnsi="Arial" w:eastAsia="Times New Roman" w:cs="Arial"/>
          <w:strike w:val="1"/>
          <w:color w:val="FF0000"/>
          <w:kern w:val="0"/>
          <w:sz w:val="20"/>
          <w:szCs w:val="20"/>
          <w14:ligatures w14:val="none"/>
        </w:rPr>
        <w:t>.</w:t>
      </w:r>
      <w:r w:rsidRPr="4F27E516" w:rsidR="2229EC6D">
        <w:rPr>
          <w:rFonts w:ascii="Arial" w:hAnsi="Arial" w:eastAsia="Arial" w:cs="Arial"/>
          <w:b w:val="0"/>
          <w:bCs w:val="0"/>
          <w:i w:val="0"/>
          <w:iCs w:val="0"/>
          <w:caps w:val="0"/>
          <w:smallCaps w:val="0"/>
          <w:noProof w:val="0"/>
          <w:color w:val="1D1C1D"/>
          <w:sz w:val="22"/>
          <w:szCs w:val="22"/>
          <w:lang w:val="en-US"/>
        </w:rPr>
        <w:t xml:space="preserve"> </w:t>
      </w:r>
      <w:r w:rsidRPr="4F27E516" w:rsidR="425D9405">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346C3D" w:rsidR="00346C3D" w:rsidP="4F27E516" w:rsidRDefault="00346C3D" w14:paraId="307E78C8" w14:textId="27506C86">
      <w:pPr>
        <w:pStyle w:val="Normal"/>
        <w:shd w:val="clear" w:color="auto" w:fill="FFFFFF" w:themeFill="background1"/>
        <w:spacing w:after="0" w:line="240" w:lineRule="auto"/>
        <w:rPr>
          <w:rFonts w:ascii="Arial" w:hAnsi="Arial" w:eastAsia="Arial" w:cs="Arial"/>
          <w:noProof w:val="0"/>
          <w:kern w:val="0"/>
          <w:sz w:val="22"/>
          <w:szCs w:val="22"/>
          <w:lang w:val="en-US"/>
          <w14:ligatures w14:val="none"/>
        </w:rPr>
      </w:pPr>
      <w:r w:rsidRPr="1B967687" w:rsidR="425D9405">
        <w:rPr>
          <w:rFonts w:ascii="Arial" w:hAnsi="Arial" w:eastAsia="Arial" w:cs="Arial"/>
          <w:noProof w:val="0"/>
          <w:color w:val="FF0000"/>
          <w:sz w:val="20"/>
          <w:szCs w:val="20"/>
          <w:lang w:val="en-US"/>
        </w:rPr>
        <w:t>The Ensemble bill is described</w:t>
      </w:r>
      <w:r w:rsidRPr="1B967687" w:rsidR="425D9405">
        <w:rPr>
          <w:rFonts w:ascii="Calibri" w:hAnsi="Calibri" w:eastAsia="Calibri" w:cs="Calibri"/>
          <w:noProof w:val="0"/>
          <w:color w:val="CD5937"/>
          <w:sz w:val="22"/>
          <w:szCs w:val="22"/>
          <w:lang w:val="en-US"/>
        </w:rPr>
        <w:t xml:space="preserve"> </w:t>
      </w:r>
      <w:r w:rsidRPr="1B967687" w:rsidR="425D9405">
        <w:rPr>
          <w:rFonts w:ascii="Calibri" w:hAnsi="Calibri" w:eastAsia="Calibri" w:cs="Calibri"/>
          <w:noProof w:val="0"/>
          <w:color w:val="FF0000"/>
          <w:sz w:val="22"/>
          <w:szCs w:val="22"/>
          <w:lang w:val="en-US"/>
        </w:rPr>
        <w:t>in</w:t>
      </w:r>
      <w:r w:rsidRPr="1B967687" w:rsidR="425D9405">
        <w:rPr>
          <w:rFonts w:ascii="Calibri" w:hAnsi="Calibri" w:eastAsia="Calibri" w:cs="Calibri"/>
          <w:noProof w:val="0"/>
          <w:color w:val="CD5937"/>
          <w:sz w:val="22"/>
          <w:szCs w:val="22"/>
          <w:lang w:val="en-US"/>
        </w:rPr>
        <w:t> </w:t>
      </w:r>
      <w:hyperlink r:id="Rc8ba738e972e4bd9">
        <w:r w:rsidRPr="1B967687" w:rsidR="425D9405">
          <w:rPr>
            <w:rStyle w:val="Hyperlink"/>
            <w:rFonts w:ascii="Calibri" w:hAnsi="Calibri" w:eastAsia="Calibri" w:cs="Calibri"/>
            <w:strike w:val="0"/>
            <w:dstrike w:val="0"/>
            <w:noProof w:val="0"/>
            <w:color w:val="FF0000"/>
            <w:sz w:val="22"/>
            <w:szCs w:val="22"/>
            <w:u w:val="single"/>
            <w:lang w:val="en-US"/>
          </w:rPr>
          <w:t>Billing Information – Ensemble</w:t>
        </w:r>
        <w:r w:rsidRPr="1B967687" w:rsidR="23105E6E">
          <w:rPr>
            <w:rStyle w:val="Hyperlink"/>
            <w:rFonts w:ascii="Calibri" w:hAnsi="Calibri" w:eastAsia="Calibri" w:cs="Calibri"/>
            <w:strike w:val="0"/>
            <w:dstrike w:val="0"/>
            <w:noProof w:val="0"/>
            <w:color w:val="FF0000"/>
            <w:sz w:val="22"/>
            <w:szCs w:val="22"/>
            <w:u w:val="single"/>
            <w:lang w:val="en-US"/>
          </w:rPr>
          <w:t>.</w:t>
        </w:r>
      </w:hyperlink>
    </w:p>
    <w:p w:rsidRPr="00346C3D" w:rsidR="00346C3D" w:rsidP="00346C3D" w:rsidRDefault="00346C3D" w14:paraId="23D0A78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346C3D">
        <w:rPr>
          <w:rFonts w:ascii="Arial" w:hAnsi="Arial" w:eastAsia="Times New Roman" w:cs="Arial"/>
          <w:b/>
          <w:bCs/>
          <w:color w:val="000000"/>
          <w:kern w:val="0"/>
          <w:sz w:val="26"/>
          <w:szCs w:val="26"/>
          <w14:ligatures w14:val="none"/>
        </w:rPr>
        <w:t>Training</w:t>
      </w:r>
    </w:p>
    <w:p w:rsidRPr="00346C3D" w:rsidR="00346C3D" w:rsidP="052CD4AA" w:rsidRDefault="00346C3D" w14:paraId="16B7DE2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346C3D" w:rsidR="00346C3D">
        <w:rPr>
          <w:rFonts w:ascii="Arial" w:hAnsi="Arial" w:eastAsia="Times New Roman" w:cs="Arial"/>
          <w:b w:val="1"/>
          <w:bCs w:val="1"/>
          <w:color w:val="000000"/>
          <w:kern w:val="0"/>
          <w:sz w:val="20"/>
          <w:szCs w:val="20"/>
          <w14:ligatures w14:val="none"/>
        </w:rPr>
        <w:t xml:space="preserve">Local CenturyLink 101 "Doing Business </w:t>
      </w:r>
      <w:r w:rsidRPr="00346C3D" w:rsidR="1A8FD06D">
        <w:rPr>
          <w:rFonts w:ascii="Arial" w:hAnsi="Arial" w:eastAsia="Times New Roman" w:cs="Arial"/>
          <w:b w:val="1"/>
          <w:bCs w:val="1"/>
          <w:color w:val="000000"/>
          <w:kern w:val="0"/>
          <w:sz w:val="20"/>
          <w:szCs w:val="20"/>
          <w14:ligatures w14:val="none"/>
        </w:rPr>
        <w:t>with</w:t>
      </w:r>
      <w:r w:rsidRPr="00346C3D" w:rsidR="00346C3D">
        <w:rPr>
          <w:rFonts w:ascii="Arial" w:hAnsi="Arial" w:eastAsia="Times New Roman" w:cs="Arial"/>
          <w:b w:val="1"/>
          <w:bCs w:val="1"/>
          <w:color w:val="000000"/>
          <w:kern w:val="0"/>
          <w:sz w:val="20"/>
          <w:szCs w:val="20"/>
          <w14:ligatures w14:val="none"/>
        </w:rPr>
        <w:t xml:space="preserve"> CenturyLink"</w:t>
      </w:r>
    </w:p>
    <w:p w:rsidRPr="00346C3D" w:rsidR="00346C3D" w:rsidP="17D8A87B" w:rsidRDefault="00346C3D" w14:paraId="26D25E87" w14:textId="144621E4">
      <w:pPr>
        <w:numPr>
          <w:ilvl w:val="0"/>
          <w:numId w:val="6"/>
        </w:numPr>
        <w:shd w:val="clear" w:color="auto" w:fill="FFFFFF" w:themeFill="background1"/>
        <w:spacing w:after="0" w:line="240" w:lineRule="auto"/>
        <w:ind w:left="1170"/>
        <w:rPr>
          <w:rFonts w:ascii="Arial" w:hAnsi="Arial" w:eastAsia="Times New Roman" w:cs="Arial"/>
          <w:color w:val="FF0000"/>
          <w:kern w:val="0"/>
          <w:sz w:val="20"/>
          <w:szCs w:val="20"/>
          <w14:ligatures w14:val="none"/>
        </w:rPr>
      </w:pPr>
      <w:r w:rsidRPr="00346C3D" w:rsidR="00346C3D">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346C3D" w:rsidR="00346C3D">
        <w:rPr>
          <w:rFonts w:ascii="Arial" w:hAnsi="Arial" w:eastAsia="Times New Roman" w:cs="Arial"/>
          <w:color w:val="000000"/>
          <w:kern w:val="0"/>
          <w:sz w:val="20"/>
          <w:szCs w:val="20"/>
          <w14:ligatures w14:val="none"/>
        </w:rPr>
        <w:t>submitting</w:t>
      </w:r>
      <w:r w:rsidRPr="00346C3D" w:rsidR="00346C3D">
        <w:rPr>
          <w:rFonts w:ascii="Arial" w:hAnsi="Arial" w:eastAsia="Times New Roman" w:cs="Arial"/>
          <w:color w:val="000000"/>
          <w:kern w:val="0"/>
          <w:sz w:val="20"/>
          <w:szCs w:val="20"/>
          <w14:ligatures w14:val="none"/>
        </w:rPr>
        <w:t xml:space="preserve"> service requests, reports, and web resource access information.</w:t>
      </w:r>
      <w:r w:rsidRPr="17D8A87B" w:rsidR="00346C3D">
        <w:rPr>
          <w:rFonts w:ascii="Arial" w:hAnsi="Arial" w:eastAsia="Times New Roman" w:cs="Arial"/>
          <w:color w:val="FF0000"/>
          <w:kern w:val="0"/>
          <w:sz w:val="20"/>
          <w:szCs w:val="20"/>
          <w14:ligatures w14:val="none"/>
        </w:rPr>
        <w:t xml:space="preserve"> </w:t>
      </w:r>
      <w:hyperlink>
        <w:r w:rsidRPr="17D8A87B" w:rsidR="5E99F7FA">
          <w:rPr>
            <w:rFonts w:ascii="Arial" w:hAnsi="Arial" w:eastAsia="Arial" w:cs="Arial"/>
            <w:b w:val="0"/>
            <w:bCs w:val="0"/>
            <w:i w:val="0"/>
            <w:iCs w:val="0"/>
            <w:caps w:val="0"/>
            <w:smallCaps w:val="0"/>
            <w:noProof w:val="0"/>
            <w:color w:val="FF0000"/>
            <w:sz w:val="20"/>
            <w:szCs w:val="20"/>
            <w:lang w:val="en-US"/>
          </w:rPr>
          <w:t> </w:t>
        </w:r>
        <w:hyperlink r:id="R23f6f2d6da574ce2">
          <w:r w:rsidRPr="17D8A87B" w:rsidR="5E99F7FA">
            <w:rPr>
              <w:rStyle w:val="Hyperlink"/>
              <w:rFonts w:ascii="Arial" w:hAnsi="Arial" w:eastAsia="Arial" w:cs="Arial"/>
              <w:b w:val="0"/>
              <w:bCs w:val="0"/>
              <w:i w:val="0"/>
              <w:iCs w:val="0"/>
              <w:caps w:val="0"/>
              <w:smallCaps w:val="0"/>
              <w:strike w:val="1"/>
              <w:noProof w:val="0"/>
              <w:color w:val="FF0000"/>
              <w:sz w:val="20"/>
              <w:szCs w:val="20"/>
              <w:lang w:val="en-US"/>
            </w:rPr>
            <w:t>Click here for Course detail and registration information.</w:t>
          </w:r>
        </w:hyperlink>
        <w:r w:rsidRPr="17D8A87B" w:rsidR="5E99F7FA">
          <w:rPr>
            <w:rFonts w:ascii="Arial" w:hAnsi="Arial" w:eastAsia="Arial" w:cs="Arial"/>
            <w:b w:val="0"/>
            <w:bCs w:val="0"/>
            <w:i w:val="0"/>
            <w:iCs w:val="0"/>
            <w:caps w:val="0"/>
            <w:smallCaps w:val="0"/>
            <w:strike w:val="1"/>
            <w:noProof w:val="0"/>
            <w:color w:val="FF0000"/>
            <w:sz w:val="20"/>
            <w:szCs w:val="20"/>
            <w:u w:val="single"/>
            <w:lang w:val="en-US"/>
          </w:rPr>
          <w:t xml:space="preserve"> </w:t>
        </w:r>
        <w:r w:rsidRPr="17D8A87B" w:rsidR="00346C3D">
          <w:rPr>
            <w:rStyle w:val="Hyperlink"/>
            <w:rFonts w:ascii="Arial" w:hAnsi="Arial" w:eastAsia="Times New Roman" w:cs="Arial"/>
            <w:color w:val="FF0000"/>
            <w:sz w:val="20"/>
            <w:szCs w:val="20"/>
          </w:rPr>
          <w:t xml:space="preserve">Click here </w:t>
        </w:r>
        <w:r w:rsidRPr="17D8A87B" w:rsidR="1D46060A">
          <w:rPr>
            <w:rStyle w:val="Hyperlink"/>
            <w:rFonts w:ascii="Arial" w:hAnsi="Arial" w:eastAsia="Times New Roman" w:cs="Arial"/>
            <w:color w:val="FF0000"/>
            <w:sz w:val="20"/>
            <w:szCs w:val="20"/>
          </w:rPr>
          <w:t xml:space="preserve">to learn more about this Training </w:t>
        </w:r>
      </w:hyperlink>
    </w:p>
    <w:p w:rsidR="17D8A87B" w:rsidP="17D8A87B" w:rsidRDefault="17D8A87B" w14:paraId="30811F97" w14:textId="45F2D1ED">
      <w:pPr>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346C3D" w:rsidR="00346C3D" w:rsidP="052CD4AA" w:rsidRDefault="00346C3D" w14:paraId="6F812B25" w14:textId="71048B8D">
      <w:pPr>
        <w:shd w:val="clear" w:color="auto" w:fill="FFFFFF" w:themeFill="background1"/>
        <w:spacing w:after="0" w:line="240" w:lineRule="auto"/>
        <w:rPr>
          <w:rFonts w:ascii="Arial" w:hAnsi="Arial" w:eastAsia="Times New Roman" w:cs="Arial"/>
          <w:color w:val="000000"/>
          <w:kern w:val="0"/>
          <w:sz w:val="20"/>
          <w:szCs w:val="20"/>
          <w14:ligatures w14:val="none"/>
        </w:rPr>
      </w:pPr>
      <w:r w:rsidRPr="00346C3D" w:rsidR="00346C3D">
        <w:rPr>
          <w:rFonts w:ascii="Arial" w:hAnsi="Arial" w:eastAsia="Times New Roman" w:cs="Arial"/>
          <w:color w:val="000000"/>
          <w:kern w:val="0"/>
          <w:sz w:val="20"/>
          <w:szCs w:val="20"/>
          <w14:ligatures w14:val="none"/>
        </w:rPr>
        <w:t xml:space="preserve">View </w:t>
      </w:r>
      <w:r w:rsidRPr="00346C3D" w:rsidR="00346C3D">
        <w:rPr>
          <w:rFonts w:ascii="Arial" w:hAnsi="Arial" w:eastAsia="Times New Roman" w:cs="Arial"/>
          <w:color w:val="000000"/>
          <w:kern w:val="0"/>
          <w:sz w:val="20"/>
          <w:szCs w:val="20"/>
          <w14:ligatures w14:val="none"/>
        </w:rPr>
        <w:t>additional</w:t>
      </w:r>
      <w:r w:rsidRPr="00346C3D" w:rsidR="00346C3D">
        <w:rPr>
          <w:rFonts w:ascii="Arial" w:hAnsi="Arial" w:eastAsia="Times New Roman" w:cs="Arial"/>
          <w:color w:val="000000"/>
          <w:kern w:val="0"/>
          <w:sz w:val="20"/>
          <w:szCs w:val="20"/>
          <w14:ligatures w14:val="none"/>
        </w:rPr>
        <w:t xml:space="preserve"> CenturyLink courses by clicking on</w:t>
      </w:r>
      <w:r w:rsidRPr="00346C3D" w:rsidR="4786587A">
        <w:rPr>
          <w:rFonts w:ascii="Arial" w:hAnsi="Arial" w:eastAsia="Times New Roman" w:cs="Arial"/>
          <w:color w:val="000000"/>
          <w:kern w:val="0"/>
          <w:sz w:val="20"/>
          <w:szCs w:val="20"/>
          <w14:ligatures w14:val="none"/>
        </w:rPr>
        <w:t xml:space="preserve"> </w:t>
      </w:r>
      <w:r w:rsidRPr="052CD4AA" w:rsidR="4786587A">
        <w:rPr>
          <w:rFonts w:ascii="Arial" w:hAnsi="Arial" w:eastAsia="Times New Roman" w:cs="Arial"/>
          <w:strike w:val="1"/>
          <w:color w:val="FF0000"/>
          <w:kern w:val="0"/>
          <w:sz w:val="20"/>
          <w:szCs w:val="20"/>
          <w14:ligatures w14:val="none"/>
        </w:rPr>
        <w:t>Course</w:t>
      </w:r>
      <w:r w:rsidRPr="052CD4AA" w:rsidR="00346C3D">
        <w:rPr>
          <w:rFonts w:ascii="Arial" w:hAnsi="Arial" w:eastAsia="Times New Roman" w:cs="Arial"/>
          <w:strike w:val="1"/>
          <w:color w:val="FF0000"/>
          <w:kern w:val="0"/>
          <w:sz w:val="20"/>
          <w:szCs w:val="20"/>
          <w14:ligatures w14:val="none"/>
        </w:rPr>
        <w:t> </w:t>
      </w:r>
      <w:hyperlink r:id="R2589d7d92c224c0a">
        <w:r w:rsidRPr="052CD4AA" w:rsidR="5BEAEB3B">
          <w:rPr>
            <w:rStyle w:val="Hyperlink"/>
            <w:rFonts w:ascii="Arial" w:hAnsi="Arial" w:eastAsia="Times New Roman" w:cs="Arial"/>
            <w:strike w:val="0"/>
            <w:dstrike w:val="0"/>
            <w:color w:val="FF0000"/>
            <w:sz w:val="20"/>
            <w:szCs w:val="20"/>
          </w:rPr>
          <w:t>Training</w:t>
        </w:r>
        <w:r w:rsidRPr="052CD4AA" w:rsidR="00346C3D">
          <w:rPr>
            <w:rStyle w:val="Hyperlink"/>
            <w:rFonts w:ascii="Arial" w:hAnsi="Arial" w:eastAsia="Times New Roman" w:cs="Arial"/>
            <w:strike w:val="0"/>
            <w:dstrike w:val="0"/>
            <w:color w:val="FF0000"/>
            <w:sz w:val="20"/>
            <w:szCs w:val="20"/>
          </w:rPr>
          <w:t xml:space="preserve"> </w:t>
        </w:r>
        <w:r w:rsidRPr="052CD4AA" w:rsidR="00346C3D">
          <w:rPr>
            <w:rStyle w:val="Hyperlink"/>
            <w:rFonts w:ascii="Arial" w:hAnsi="Arial" w:eastAsia="Times New Roman" w:cs="Arial"/>
            <w:strike w:val="0"/>
            <w:dstrike w:val="0"/>
            <w:sz w:val="20"/>
            <w:szCs w:val="20"/>
          </w:rPr>
          <w:t>Catalog</w:t>
        </w:r>
      </w:hyperlink>
      <w:r w:rsidRPr="052CD4AA" w:rsidR="00346C3D">
        <w:rPr>
          <w:rFonts w:ascii="Arial" w:hAnsi="Arial" w:eastAsia="Times New Roman" w:cs="Arial"/>
          <w:strike w:val="0"/>
          <w:dstrike w:val="0"/>
          <w:color w:val="000000" w:themeColor="text1" w:themeTint="FF" w:themeShade="FF"/>
          <w:kern w:val="0"/>
          <w:sz w:val="20"/>
          <w:szCs w:val="20"/>
          <w14:ligatures w14:val="none"/>
        </w:rPr>
        <w:t>.</w:t>
      </w:r>
    </w:p>
    <w:p w:rsidRPr="00346C3D" w:rsidR="00346C3D" w:rsidP="00346C3D" w:rsidRDefault="00346C3D" w14:paraId="49611CE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346C3D">
        <w:rPr>
          <w:rFonts w:ascii="Arial" w:hAnsi="Arial" w:eastAsia="Times New Roman" w:cs="Arial"/>
          <w:b/>
          <w:bCs/>
          <w:color w:val="000000"/>
          <w:kern w:val="0"/>
          <w:sz w:val="26"/>
          <w:szCs w:val="26"/>
          <w14:ligatures w14:val="none"/>
        </w:rPr>
        <w:t>Contacts</w:t>
      </w:r>
    </w:p>
    <w:p w:rsidR="00346C3D" w:rsidP="052CD4AA" w:rsidRDefault="00346C3D" w14:paraId="2D9FC548"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346C3D" w:rsidR="00346C3D">
        <w:rPr>
          <w:rFonts w:ascii="Arial" w:hAnsi="Arial" w:eastAsia="Times New Roman" w:cs="Arial"/>
          <w:color w:val="000000"/>
          <w:kern w:val="0"/>
          <w:sz w:val="20"/>
          <w:szCs w:val="20"/>
          <w14:ligatures w14:val="none"/>
        </w:rPr>
        <w:t xml:space="preserve">CenturyLink contact information </w:t>
      </w:r>
      <w:bookmarkStart w:name="_Int_WRZzYAH1" w:id="1277473373"/>
      <w:r w:rsidRPr="00346C3D" w:rsidR="00346C3D">
        <w:rPr>
          <w:rFonts w:ascii="Arial" w:hAnsi="Arial" w:eastAsia="Times New Roman" w:cs="Arial"/>
          <w:color w:val="000000"/>
          <w:kern w:val="0"/>
          <w:sz w:val="20"/>
          <w:szCs w:val="20"/>
          <w14:ligatures w14:val="none"/>
        </w:rPr>
        <w:t xml:space="preserve">is </w:t>
      </w:r>
      <w:r w:rsidRPr="00346C3D" w:rsidR="00346C3D">
        <w:rPr>
          <w:rFonts w:ascii="Arial" w:hAnsi="Arial" w:eastAsia="Times New Roman" w:cs="Arial"/>
          <w:color w:val="000000"/>
          <w:kern w:val="0"/>
          <w:sz w:val="20"/>
          <w:szCs w:val="20"/>
          <w14:ligatures w14:val="none"/>
        </w:rPr>
        <w:t>located</w:t>
      </w:r>
      <w:r w:rsidRPr="00346C3D" w:rsidR="00346C3D">
        <w:rPr>
          <w:rFonts w:ascii="Arial" w:hAnsi="Arial" w:eastAsia="Times New Roman" w:cs="Arial"/>
          <w:color w:val="000000"/>
          <w:kern w:val="0"/>
          <w:sz w:val="20"/>
          <w:szCs w:val="20"/>
          <w14:ligatures w14:val="none"/>
        </w:rPr>
        <w:t xml:space="preserve"> in</w:t>
      </w:r>
      <w:bookmarkEnd w:id="1277473373"/>
      <w:r w:rsidRPr="00346C3D" w:rsidR="00346C3D">
        <w:rPr>
          <w:rFonts w:ascii="Arial" w:hAnsi="Arial" w:eastAsia="Times New Roman" w:cs="Arial"/>
          <w:color w:val="000000"/>
          <w:kern w:val="0"/>
          <w:sz w:val="20"/>
          <w:szCs w:val="20"/>
          <w14:ligatures w14:val="none"/>
        </w:rPr>
        <w:t> </w:t>
      </w:r>
      <w:hyperlink w:history="1" r:id="R38a9277d35884955">
        <w:r w:rsidRPr="00346C3D" w:rsidR="00346C3D">
          <w:rPr>
            <w:rFonts w:ascii="Arial" w:hAnsi="Arial" w:eastAsia="Times New Roman" w:cs="Arial"/>
            <w:color w:val="006BBD"/>
            <w:kern w:val="0"/>
            <w:sz w:val="20"/>
            <w:szCs w:val="20"/>
            <w:u w:val="single"/>
            <w14:ligatures w14:val="none"/>
          </w:rPr>
          <w:t>Wholesale Customer Contacts</w:t>
        </w:r>
      </w:hyperlink>
      <w:r w:rsidRPr="00346C3D" w:rsidR="00346C3D">
        <w:rPr>
          <w:rFonts w:ascii="Arial" w:hAnsi="Arial" w:eastAsia="Times New Roman" w:cs="Arial"/>
          <w:color w:val="000000"/>
          <w:kern w:val="0"/>
          <w:sz w:val="20"/>
          <w:szCs w:val="20"/>
          <w14:ligatures w14:val="none"/>
        </w:rPr>
        <w:t>.</w:t>
      </w:r>
    </w:p>
    <w:p w:rsidRPr="00346C3D" w:rsidR="00346C3D" w:rsidP="00346C3D" w:rsidRDefault="00346C3D" w14:paraId="13D4E89B" w14:textId="77777777">
      <w:pPr>
        <w:shd w:val="clear" w:color="auto" w:fill="FFFFFF"/>
        <w:spacing w:after="0" w:line="240" w:lineRule="auto"/>
        <w:rPr>
          <w:rFonts w:ascii="Arial" w:hAnsi="Arial" w:eastAsia="Times New Roman" w:cs="Arial"/>
          <w:color w:val="000000"/>
          <w:kern w:val="0"/>
          <w:sz w:val="20"/>
          <w:szCs w:val="20"/>
          <w14:ligatures w14:val="none"/>
        </w:rPr>
      </w:pPr>
    </w:p>
    <w:p w:rsidRPr="00346C3D" w:rsidR="00346C3D" w:rsidP="00346C3D" w:rsidRDefault="00346C3D" w14:paraId="6560276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346C3D">
        <w:rPr>
          <w:rFonts w:ascii="Arial" w:hAnsi="Arial" w:eastAsia="Times New Roman" w:cs="Arial"/>
          <w:b/>
          <w:bCs/>
          <w:color w:val="000000"/>
          <w:kern w:val="0"/>
          <w:sz w:val="26"/>
          <w:szCs w:val="26"/>
          <w14:ligatures w14:val="none"/>
        </w:rPr>
        <w:t>Frequently Asked Questions (FAQs)</w:t>
      </w:r>
    </w:p>
    <w:p w:rsidRPr="00346C3D" w:rsidR="00346C3D" w:rsidP="00346C3D" w:rsidRDefault="00346C3D" w14:paraId="34D5A3B8"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b/>
          <w:bCs/>
          <w:color w:val="000000"/>
          <w:kern w:val="0"/>
          <w:sz w:val="20"/>
          <w:szCs w:val="20"/>
          <w14:ligatures w14:val="none"/>
        </w:rPr>
        <w:t>What is the difference between Deny and Restore and Suspension of Service?</w:t>
      </w:r>
    </w:p>
    <w:p w:rsidRPr="00346C3D" w:rsidR="00346C3D" w:rsidP="00346C3D" w:rsidRDefault="00346C3D" w14:paraId="02F68DE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Both services allow you to temporarily disconnect your end-user's account while retaining the existing telephone number(s) and facilities. CenturyLink allows you to use whichever product best meets your needs and those of your end-user.</w:t>
      </w:r>
    </w:p>
    <w:p w:rsidRPr="00346C3D" w:rsidR="00346C3D" w:rsidP="00346C3D" w:rsidRDefault="00346C3D" w14:paraId="47ADC7E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However, since the two products have different applications in the CenturyLink Retail market, costs, due dates, and availability may vary.</w:t>
      </w:r>
    </w:p>
    <w:p w:rsidRPr="00346C3D" w:rsidR="00346C3D" w:rsidP="00346C3D" w:rsidRDefault="00346C3D" w14:paraId="70D9E61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46C3D">
        <w:rPr>
          <w:rFonts w:ascii="Arial" w:hAnsi="Arial" w:eastAsia="Times New Roman" w:cs="Arial"/>
          <w:color w:val="000000"/>
          <w:kern w:val="0"/>
          <w:sz w:val="20"/>
          <w:szCs w:val="20"/>
          <w14:ligatures w14:val="none"/>
        </w:rPr>
        <w:t xml:space="preserve">This section is being compiled based on your </w:t>
      </w:r>
      <w:proofErr w:type="gramStart"/>
      <w:r w:rsidRPr="00346C3D">
        <w:rPr>
          <w:rFonts w:ascii="Arial" w:hAnsi="Arial" w:eastAsia="Times New Roman" w:cs="Arial"/>
          <w:color w:val="000000"/>
          <w:kern w:val="0"/>
          <w:sz w:val="20"/>
          <w:szCs w:val="20"/>
          <w14:ligatures w14:val="none"/>
        </w:rPr>
        <w:t>feedback</w:t>
      </w:r>
      <w:proofErr w:type="gramEnd"/>
    </w:p>
    <w:p w:rsidRPr="00346C3D" w:rsidR="00346C3D" w:rsidP="00346C3D" w:rsidRDefault="00346C3D" w14:paraId="725D1203" w14:textId="77777777">
      <w:pPr>
        <w:spacing w:after="0" w:line="240" w:lineRule="auto"/>
        <w:rPr>
          <w:rFonts w:ascii="Times New Roman" w:hAnsi="Times New Roman" w:eastAsia="Times New Roman" w:cs="Times New Roman"/>
          <w:kern w:val="0"/>
          <w:sz w:val="24"/>
          <w:szCs w:val="24"/>
          <w14:ligatures w14:val="none"/>
        </w:rPr>
      </w:pPr>
      <w:r w:rsidRPr="00346C3D">
        <w:rPr>
          <w:rFonts w:ascii="Arial" w:hAnsi="Arial" w:eastAsia="Times New Roman" w:cs="Arial"/>
          <w:color w:val="000000"/>
          <w:kern w:val="0"/>
          <w:sz w:val="20"/>
          <w:szCs w:val="20"/>
          <w14:ligatures w14:val="none"/>
        </w:rPr>
        <w:br/>
      </w:r>
    </w:p>
    <w:p w:rsidRPr="00346C3D" w:rsidR="00346C3D" w:rsidP="00346C3D" w:rsidRDefault="00346C3D" w14:paraId="7789017C" w14:textId="77777777">
      <w:pPr>
        <w:shd w:val="clear" w:color="auto" w:fill="FFFFFF"/>
        <w:spacing w:after="0" w:line="240" w:lineRule="auto"/>
        <w:rPr>
          <w:rFonts w:ascii="Arial" w:hAnsi="Arial" w:eastAsia="Times New Roman" w:cs="Arial"/>
          <w:color w:val="000000"/>
          <w:kern w:val="0"/>
          <w:sz w:val="20"/>
          <w:szCs w:val="20"/>
          <w14:ligatures w14:val="none"/>
        </w:rPr>
      </w:pPr>
      <w:r w:rsidRPr="00346C3D">
        <w:rPr>
          <w:rFonts w:ascii="Arial" w:hAnsi="Arial" w:eastAsia="Times New Roman" w:cs="Arial"/>
          <w:b/>
          <w:bCs/>
          <w:color w:val="000000"/>
          <w:kern w:val="0"/>
          <w:sz w:val="20"/>
          <w:szCs w:val="20"/>
          <w14:ligatures w14:val="none"/>
        </w:rPr>
        <w:t>Last Update:</w:t>
      </w:r>
      <w:r w:rsidRPr="00346C3D">
        <w:rPr>
          <w:rFonts w:ascii="Arial" w:hAnsi="Arial" w:eastAsia="Times New Roman" w:cs="Arial"/>
          <w:color w:val="000000"/>
          <w:kern w:val="0"/>
          <w:sz w:val="20"/>
          <w:szCs w:val="20"/>
          <w14:ligatures w14:val="none"/>
        </w:rPr>
        <w:t> April 9, 2015</w:t>
      </w:r>
    </w:p>
    <w:p w:rsidRPr="00346C3D" w:rsidR="00346C3D" w:rsidP="052CD4AA" w:rsidRDefault="00346C3D" w14:paraId="5E0AF0C0" w14:textId="5C4FB118">
      <w:pPr>
        <w:shd w:val="clear" w:color="auto" w:fill="FFFFFF" w:themeFill="background1"/>
        <w:spacing w:after="0" w:line="240" w:lineRule="auto"/>
        <w:rPr>
          <w:rFonts w:ascii="Arial" w:hAnsi="Arial" w:eastAsia="Times New Roman" w:cs="Arial"/>
          <w:color w:val="000000"/>
          <w:kern w:val="0"/>
          <w:sz w:val="20"/>
          <w:szCs w:val="20"/>
          <w14:ligatures w14:val="none"/>
        </w:rPr>
      </w:pPr>
      <w:r w:rsidRPr="00346C3D" w:rsidR="00346C3D">
        <w:rPr>
          <w:rFonts w:ascii="Arial" w:hAnsi="Arial" w:eastAsia="Times New Roman" w:cs="Arial"/>
          <w:b w:val="1"/>
          <w:bCs w:val="1"/>
          <w:color w:val="000000"/>
          <w:kern w:val="0"/>
          <w:sz w:val="20"/>
          <w:szCs w:val="20"/>
          <w14:ligatures w14:val="none"/>
        </w:rPr>
        <w:t>Last Reviewed:</w:t>
      </w:r>
      <w:r w:rsidRPr="00346C3D" w:rsidR="00346C3D">
        <w:rPr>
          <w:rFonts w:ascii="Arial" w:hAnsi="Arial" w:eastAsia="Times New Roman" w:cs="Arial"/>
          <w:color w:val="000000"/>
          <w:kern w:val="0"/>
          <w:sz w:val="20"/>
          <w:szCs w:val="20"/>
          <w14:ligatures w14:val="none"/>
        </w:rPr>
        <w:t> </w:t>
      </w:r>
      <w:r w:rsidRPr="00346C3D" w:rsidR="2A3D35AE">
        <w:rPr>
          <w:rFonts w:ascii="Arial" w:hAnsi="Arial" w:eastAsia="Times New Roman" w:cs="Arial"/>
          <w:color w:val="000000"/>
          <w:kern w:val="0"/>
          <w:sz w:val="20"/>
          <w:szCs w:val="20"/>
          <w14:ligatures w14:val="none"/>
        </w:rPr>
        <w:t xml:space="preserve">March </w:t>
      </w:r>
      <w:r w:rsidRPr="00346C3D" w:rsidR="26D5F4AE">
        <w:rPr>
          <w:rFonts w:ascii="Arial" w:hAnsi="Arial" w:eastAsia="Times New Roman" w:cs="Arial"/>
          <w:color w:val="000000"/>
          <w:kern w:val="0"/>
          <w:sz w:val="20"/>
          <w:szCs w:val="20"/>
          <w14:ligatures w14:val="none"/>
        </w:rPr>
        <w:t>8</w:t>
      </w:r>
      <w:r w:rsidRPr="00346C3D" w:rsidR="2A3D35AE">
        <w:rPr>
          <w:rFonts w:ascii="Arial" w:hAnsi="Arial" w:eastAsia="Times New Roman" w:cs="Arial"/>
          <w:color w:val="000000"/>
          <w:kern w:val="0"/>
          <w:sz w:val="20"/>
          <w:szCs w:val="20"/>
          <w14:ligatures w14:val="none"/>
        </w:rPr>
        <w:t>, 2024</w:t>
      </w:r>
    </w:p>
    <w:p w:rsidRPr="00346C3D" w:rsidR="00346C3D" w:rsidP="00346C3D" w:rsidRDefault="00346C3D" w14:paraId="64C2D595"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346C3D">
        <w:rPr>
          <w:rFonts w:ascii="Verdana" w:hAnsi="Verdana" w:eastAsia="Times New Roman" w:cs="Times New Roman"/>
          <w:color w:val="000000"/>
          <w:kern w:val="0"/>
          <w:sz w:val="14"/>
          <w:szCs w:val="14"/>
          <w14:ligatures w14:val="none"/>
        </w:rPr>
        <w:t>Telcordia™ is a trademark of </w:t>
      </w:r>
      <w:proofErr w:type="spellStart"/>
      <w:r w:rsidRPr="00346C3D">
        <w:rPr>
          <w:rFonts w:ascii="Verdana" w:hAnsi="Verdana" w:eastAsia="Times New Roman" w:cs="Times New Roman"/>
          <w:color w:val="000000"/>
          <w:kern w:val="0"/>
          <w:sz w:val="14"/>
          <w:szCs w:val="14"/>
          <w14:ligatures w14:val="none"/>
        </w:rPr>
        <w:t>iconectiv</w:t>
      </w:r>
      <w:proofErr w:type="spellEnd"/>
      <w:r w:rsidRPr="00346C3D">
        <w:rPr>
          <w:rFonts w:ascii="Verdana" w:hAnsi="Verdana" w:eastAsia="Times New Roman" w:cs="Times New Roman"/>
          <w:color w:val="000000"/>
          <w:kern w:val="0"/>
          <w:sz w:val="14"/>
          <w:szCs w:val="14"/>
          <w:vertAlign w:val="superscript"/>
          <w14:ligatures w14:val="none"/>
        </w:rPr>
        <w:t>®</w:t>
      </w:r>
      <w:r w:rsidRPr="00346C3D">
        <w:rPr>
          <w:rFonts w:ascii="Verdana" w:hAnsi="Verdana" w:eastAsia="Times New Roman" w:cs="Times New Roman"/>
          <w:color w:val="000000"/>
          <w:kern w:val="0"/>
          <w:sz w:val="14"/>
          <w:szCs w:val="14"/>
          <w14:ligatures w14:val="none"/>
        </w:rPr>
        <w:t>.</w:t>
      </w:r>
    </w:p>
    <w:p w:rsidR="00AA7524" w:rsidRDefault="00AA7524" w14:paraId="299AE38F"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WRZzYAH1" int2:invalidationBookmarkName="" int2:hashCode="94tQPxbYWp79G+" int2:id="RvaNhVbU">
      <int2:state int2:type="AugLoop_Text_Critique" int2:value="Rejected"/>
    </int2:bookmark>
    <int2:bookmark int2:bookmarkName="_Int_xfNzECpw" int2:invalidationBookmarkName="" int2:hashCode="gXjqIIrBkGaT/o" int2:id="TqojQa4F">
      <int2:state int2:type="AugLoop_Text_Critique" int2:value="Rejected"/>
    </int2:bookmark>
    <int2:bookmark int2:bookmarkName="_Int_ZsQ9zU6m" int2:invalidationBookmarkName="" int2:hashCode="fUJ4qHWQD/1/Yh" int2:id="YbapmGdQ">
      <int2:state int2:type="AugLoop_Text_Critique" int2:value="Rejected"/>
    </int2:bookmark>
    <int2:bookmark int2:bookmarkName="_Int_er8q5nga" int2:invalidationBookmarkName="" int2:hashCode="3i4/duTJ0R+q/h" int2:id="lWUpmbGw">
      <int2:state int2:type="AugLoop_Text_Critique" int2:value="Rejected"/>
    </int2:bookmark>
    <int2:bookmark int2:bookmarkName="_Int_PnqkKki7" int2:invalidationBookmarkName="" int2:hashCode="U7ChsvrfTgQM3C" int2:id="ghZANn0k">
      <int2:state int2:type="AugLoop_Text_Critique" int2:value="Rejected"/>
    </int2:bookmark>
    <int2:bookmark int2:bookmarkName="_Int_qxFdPqoS" int2:invalidationBookmarkName="" int2:hashCode="3HxDz/pC6nb6oo" int2:id="iVN17MnB">
      <int2:state int2:type="AugLoop_Text_Critique" int2:value="Rejected"/>
    </int2:bookmark>
    <int2:bookmark int2:bookmarkName="_Int_6o9de9Iz" int2:invalidationBookmarkName="" int2:hashCode="yiByjTXwDDpMIb" int2:id="w28On5v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93C"/>
    <w:multiLevelType w:val="multilevel"/>
    <w:tmpl w:val="07EC6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85289E"/>
    <w:multiLevelType w:val="multilevel"/>
    <w:tmpl w:val="E2A219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11D4B46"/>
    <w:multiLevelType w:val="multilevel"/>
    <w:tmpl w:val="24ECED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AB84071"/>
    <w:multiLevelType w:val="multilevel"/>
    <w:tmpl w:val="E4D420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44674B1"/>
    <w:multiLevelType w:val="multilevel"/>
    <w:tmpl w:val="D7D461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BBA0BBF"/>
    <w:multiLevelType w:val="multilevel"/>
    <w:tmpl w:val="9B00B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49693194">
    <w:abstractNumId w:val="3"/>
  </w:num>
  <w:num w:numId="2" w16cid:durableId="220679469">
    <w:abstractNumId w:val="1"/>
  </w:num>
  <w:num w:numId="3" w16cid:durableId="1482582189">
    <w:abstractNumId w:val="2"/>
  </w:num>
  <w:num w:numId="4" w16cid:durableId="296381280">
    <w:abstractNumId w:val="4"/>
  </w:num>
  <w:num w:numId="5" w16cid:durableId="812328080">
    <w:abstractNumId w:val="0"/>
  </w:num>
  <w:num w:numId="6" w16cid:durableId="603849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3D"/>
    <w:rsid w:val="00346C3D"/>
    <w:rsid w:val="00623B6D"/>
    <w:rsid w:val="0063106B"/>
    <w:rsid w:val="00AA7524"/>
    <w:rsid w:val="052CD4AA"/>
    <w:rsid w:val="06C66FA8"/>
    <w:rsid w:val="097A797D"/>
    <w:rsid w:val="0EF5C638"/>
    <w:rsid w:val="124AB5E5"/>
    <w:rsid w:val="17D8A87B"/>
    <w:rsid w:val="1A8FD06D"/>
    <w:rsid w:val="1B967687"/>
    <w:rsid w:val="1CE52FA4"/>
    <w:rsid w:val="1D46060A"/>
    <w:rsid w:val="2229EC6D"/>
    <w:rsid w:val="22A474CC"/>
    <w:rsid w:val="23105E6E"/>
    <w:rsid w:val="25DC158E"/>
    <w:rsid w:val="26D5F4AE"/>
    <w:rsid w:val="2913B650"/>
    <w:rsid w:val="2A3D35AE"/>
    <w:rsid w:val="389769A1"/>
    <w:rsid w:val="39C1B95C"/>
    <w:rsid w:val="3D3C1572"/>
    <w:rsid w:val="4073B634"/>
    <w:rsid w:val="425D9405"/>
    <w:rsid w:val="4786587A"/>
    <w:rsid w:val="4F27E516"/>
    <w:rsid w:val="517D9CF1"/>
    <w:rsid w:val="5BEAEB3B"/>
    <w:rsid w:val="5E99F7FA"/>
    <w:rsid w:val="6974D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1FA3"/>
  <w15:chartTrackingRefBased/>
  <w15:docId w15:val="{D5C83E49-AA7F-425A-A629-D5EF2367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346C3D"/>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346C3D"/>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346C3D"/>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346C3D"/>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346C3D"/>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346C3D"/>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346C3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346C3D"/>
    <w:rPr>
      <w:color w:val="0000FF"/>
      <w:u w:val="single"/>
    </w:rPr>
  </w:style>
  <w:style w:type="character" w:styleId="Strong">
    <w:name w:val="Strong"/>
    <w:basedOn w:val="DefaultParagraphFont"/>
    <w:uiPriority w:val="22"/>
    <w:qFormat/>
    <w:rsid w:val="00346C3D"/>
    <w:rPr>
      <w:b/>
      <w:bCs/>
    </w:rPr>
  </w:style>
  <w:style w:type="paragraph" w:styleId="footnote" w:customStyle="1">
    <w:name w:val="footnote"/>
    <w:basedOn w:val="Normal"/>
    <w:rsid w:val="00346C3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34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454597">
      <w:bodyDiv w:val="1"/>
      <w:marLeft w:val="0"/>
      <w:marRight w:val="0"/>
      <w:marTop w:val="0"/>
      <w:marBottom w:val="0"/>
      <w:divBdr>
        <w:top w:val="none" w:sz="0" w:space="0" w:color="auto"/>
        <w:left w:val="none" w:sz="0" w:space="0" w:color="auto"/>
        <w:bottom w:val="none" w:sz="0" w:space="0" w:color="auto"/>
        <w:right w:val="none" w:sz="0" w:space="0" w:color="auto"/>
      </w:divBdr>
    </w:div>
    <w:div w:id="1450854543">
      <w:bodyDiv w:val="1"/>
      <w:marLeft w:val="0"/>
      <w:marRight w:val="0"/>
      <w:marTop w:val="0"/>
      <w:marBottom w:val="0"/>
      <w:divBdr>
        <w:top w:val="none" w:sz="0" w:space="0" w:color="auto"/>
        <w:left w:val="none" w:sz="0" w:space="0" w:color="auto"/>
        <w:bottom w:val="none" w:sz="0" w:space="0" w:color="auto"/>
        <w:right w:val="none" w:sz="0" w:space="0" w:color="auto"/>
      </w:divBdr>
      <w:divsChild>
        <w:div w:id="124127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pcat/qlspisdnpbx.html" TargetMode="External" Id="rId8" /><Relationship Type="http://schemas.openxmlformats.org/officeDocument/2006/relationships/settings" Target="settings.xml" Id="rId3" /><Relationship Type="http://schemas.openxmlformats.org/officeDocument/2006/relationships/hyperlink" Target="https://www.centurylink.com/wholesale/clecs/provisioning.html" TargetMode="External" Id="rId21" /><Relationship Type="http://schemas.openxmlformats.org/officeDocument/2006/relationships/hyperlink" Target="https://www.centurylink.com/wholesale/pcat/qlsppal.html" TargetMode="External" Id="rId7" /><Relationship Type="http://schemas.openxmlformats.org/officeDocument/2006/relationships/hyperlink" Target="https://www.centurylink.com/aboutus/legal/tariff-library.html" TargetMode="External" Id="rId12" /><Relationship Type="http://schemas.openxmlformats.org/officeDocument/2006/relationships/hyperlink" Target="https://www.centurylink.com/wholesale/clecs/ordering.html" TargetMode="External" Id="rId17" /><Relationship Type="http://schemas.openxmlformats.org/officeDocument/2006/relationships/styles" Target="styles.xml" Id="rId2" /><Relationship Type="http://schemas.openxmlformats.org/officeDocument/2006/relationships/hyperlink" Target="https://www.centurylink.com/wholesale/clecs/negotiations.html" TargetMode="External" Id="rId16" /><Relationship Type="http://schemas.openxmlformats.org/officeDocument/2006/relationships/hyperlink" Target="https://www.centurylink.com/wholesale/clecs/lsog.html" TargetMode="External" Id="rId20" /><Relationship Type="http://schemas.openxmlformats.org/officeDocument/2006/relationships/customXml" Target="../customXml/item1.xml" Id="rId29"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downloads/2015/150409/HL_SUS_V16.doc" TargetMode="External" Id="rId5" /><Relationship Type="http://schemas.openxmlformats.org/officeDocument/2006/relationships/hyperlink" Target="https://www.centurylink.com/wholesale/clecs/reseller_index.html" TargetMode="External" Id="rId15" /><Relationship Type="http://schemas.openxmlformats.org/officeDocument/2006/relationships/theme" Target="theme/theme1.xml" Id="rId28" /><Relationship Type="http://schemas.openxmlformats.org/officeDocument/2006/relationships/hyperlink" Target="https://www.centurylink.com/wholesale/pcat/commhighspeedia.html" TargetMode="External" Id="rId10" /><Relationship Type="http://schemas.openxmlformats.org/officeDocument/2006/relationships/customXml" Target="../customXml/item3.xml" Id="rId31" /><Relationship Type="http://schemas.openxmlformats.org/officeDocument/2006/relationships/webSettings" Target="webSettings.xml" Id="rId4" /><Relationship Type="http://schemas.openxmlformats.org/officeDocument/2006/relationships/hyperlink" Target="https://www.centurylink.com/wholesale/pcat/qlspbusres.html" TargetMode="External" Id="rId9" /><Relationship Type="http://schemas.openxmlformats.org/officeDocument/2006/relationships/hyperlink" Target="https://www.centurylink.com/wholesale/clecs/clec_index.html" TargetMode="External" Id="rId14" /><Relationship Type="http://schemas.openxmlformats.org/officeDocument/2006/relationships/hyperlink" Target="https://www.centurylink.com/wholesale/clecs/maintenance.html" TargetMode="External" Id="rId22" /><Relationship Type="http://schemas.openxmlformats.org/officeDocument/2006/relationships/fontTable" Target="fontTable.xml" Id="rId27" /><Relationship Type="http://schemas.openxmlformats.org/officeDocument/2006/relationships/customXml" Target="../customXml/item2.xml" Id="rId30" /><Relationship Type="http://schemas.openxmlformats.org/officeDocument/2006/relationships/hyperlink" Target="https://ease.lumen.com/" TargetMode="External" Id="R1dfd44657e4d43ad" /><Relationship Type="http://schemas.openxmlformats.org/officeDocument/2006/relationships/hyperlink" Target="https://ease-lsr.lumen.com/" TargetMode="External" Id="Rbeb2d4e59c2a4f2d" /><Relationship Type="http://schemas.openxmlformats.org/officeDocument/2006/relationships/hyperlink" Target="https://www.centurylink.com/wholesale/training/coursecatalog.html" TargetMode="External" Id="R2589d7d92c224c0a" /><Relationship Type="http://schemas.microsoft.com/office/2020/10/relationships/intelligence" Target="intelligence2.xml" Id="R83d01be8b8074345" /><Relationship Type="http://schemas.openxmlformats.org/officeDocument/2006/relationships/hyperlink" Target="https://www.centurylink.com/aboutus/legal/tariff-library.html" TargetMode="External" Id="R6ec8d1d6a0904b17" /><Relationship Type="http://schemas.openxmlformats.org/officeDocument/2006/relationships/hyperlink" Target="https://www.centurylink.com/aboutus/legal/tariff-library.html" TargetMode="External" Id="R4c3c9da4ff6d4c06" /><Relationship Type="http://schemas.openxmlformats.org/officeDocument/2006/relationships/hyperlink" Target="https://www.centurylink.com/wholesale/clecs/customercontacts.html" TargetMode="External" Id="R38a9277d35884955" /><Relationship Type="http://schemas.openxmlformats.org/officeDocument/2006/relationships/hyperlink" Target="http://lxdenvmap422.qintra.com:50000/wholesale/training/wbt_desc_lq101.html" TargetMode="External" Id="R23f6f2d6da574ce2" /><Relationship Type="http://schemas.openxmlformats.org/officeDocument/2006/relationships/hyperlink" Target="https://www.centurylink.com/wholesale/clecs/cris.html" TargetMode="External" Id="R59a123ada36e49e9" /><Relationship Type="http://schemas.openxmlformats.org/officeDocument/2006/relationships/hyperlink" Target="https://www.centurylink.com/wholesale/clecs/ensemble.html" TargetMode="External" Id="Rc8ba738e972e4b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494DE177-F355-47C7-B642-4257A1AE93BE}"/>
</file>

<file path=customXml/itemProps2.xml><?xml version="1.0" encoding="utf-8"?>
<ds:datastoreItem xmlns:ds="http://schemas.openxmlformats.org/officeDocument/2006/customXml" ds:itemID="{52F4E427-1BC4-4BCB-AC1B-0FD1DDF439AC}"/>
</file>

<file path=customXml/itemProps3.xml><?xml version="1.0" encoding="utf-8"?>
<ds:datastoreItem xmlns:ds="http://schemas.openxmlformats.org/officeDocument/2006/customXml" ds:itemID="{34B2B5AB-508F-4704-A3A5-1B1E6030A1EC}"/>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8</cp:revision>
  <dcterms:created xsi:type="dcterms:W3CDTF">2023-11-27T14:17:00Z</dcterms:created>
  <dcterms:modified xsi:type="dcterms:W3CDTF">2024-04-16T20:47:55Z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